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BA" w:rsidRPr="00326EBA" w:rsidRDefault="00326EBA" w:rsidP="0032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basis </w:t>
      </w: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evaluatie van de PaTz groep </w:t>
      </w: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kan al gelegd worden bij start van PaTz, door bijvoorbeeld in de eerste bijeenkomst het volgende te bespreken: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Hoe identificeer je nu je palliatieve patiënten? Wat doe je anders in de zorg als je een patiënt geïdentificeerd hebt?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Voer je wel eens ACP-gesprekken (advance care planning / </w:t>
      </w:r>
      <w:proofErr w:type="spellStart"/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pro-actieve</w:t>
      </w:r>
      <w:proofErr w:type="spellEnd"/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 gesprekken / vroegtijdige zorgplanning)?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Wat gaat er goed in de palliatieve zorg die jij verleent? Wat gaat er minder goed?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Als je denkt aan de vier pijlers van palliatieve zorg (lichamelijk en psychisch lijden, sociale problematiek en existentiële vragen / zingevingsvragen), welke heb je dan goed in beeld bij je patiënten? En waar besteedt je de meest aandacht aan in de zorg die je verleent?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Voor huisartsen: Hoe is nu de samenwerking met de thuiszorg? Waar loop je tegenaan?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Voor verpleegkundigen / verzorgenden: Hoe is nu de samenwerking met de huisarts? Waar loop je tegenaan?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Wat verwacht je van de PaTz groep wat betreft onderlinge samenwerking, kennis van palliatieve zorg, en uitkomsten van zorg?</w:t>
      </w:r>
    </w:p>
    <w:p w:rsidR="00326EBA" w:rsidRDefault="00326EBA" w:rsidP="0032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 een jaar kun je de bovenstaande vragen nog eens in de groep bespreken. </w:t>
      </w:r>
    </w:p>
    <w:p w:rsidR="00326EBA" w:rsidRPr="00326EBA" w:rsidRDefault="00326EBA" w:rsidP="0032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Daarnaast kun je de volgende vragen toevoegen: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Is de samenwerking tussen huisarts en wijkverpleegkundige verbeterd? Wat is wel en wat is nog niet (voldoende) verbeterd?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Is de zorg verbeterd? Leidt PaTz tot betere kennis en/of kunde? Welke onderwerpen zou je komend jaar op de agenda willen zetten?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Zet je vroeger palliatieve zorg in voor patiënten, identificeer je meer patiënten (ten opzichte van een jaar geleden)?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Zijn de taken van de voorzitter en consulent duidelijk? En worden die naar tevredenheid ingevuld? Waar liggen verbeterpunten?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Hoe is de opkomst bij bijeenkomsten?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Is er een basis van vertrouwen, kunnen problemen in openheid besproken worden?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Hoe is de verhouding (in aantal) tussen verpleegkundigen en huisartsen? Neemt iedereen actief deel en brengen alle deelnemers wel eens onderwerpen in ter bespreking?</w:t>
      </w:r>
    </w:p>
    <w:p w:rsidR="00326EBA" w:rsidRPr="00326EBA" w:rsidRDefault="00326EBA" w:rsidP="00326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EBA">
        <w:rPr>
          <w:rFonts w:ascii="Times New Roman" w:eastAsia="Times New Roman" w:hAnsi="Times New Roman" w:cs="Times New Roman"/>
          <w:sz w:val="24"/>
          <w:szCs w:val="24"/>
          <w:lang w:eastAsia="nl-NL"/>
        </w:rPr>
        <w:t>Wat zijn jullie goede voornemens voor het komende PaTz jaar?</w:t>
      </w:r>
    </w:p>
    <w:p w:rsidR="00F31CBD" w:rsidRDefault="00326EBA"/>
    <w:sectPr w:rsidR="00F3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675"/>
    <w:multiLevelType w:val="multilevel"/>
    <w:tmpl w:val="80F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72D1C"/>
    <w:multiLevelType w:val="multilevel"/>
    <w:tmpl w:val="7FF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A24C7"/>
    <w:multiLevelType w:val="multilevel"/>
    <w:tmpl w:val="4AFE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BA"/>
    <w:rsid w:val="00326EBA"/>
    <w:rsid w:val="00596993"/>
    <w:rsid w:val="00B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0CF2"/>
  <w15:chartTrackingRefBased/>
  <w15:docId w15:val="{875D702A-2BFA-4D74-8DC4-5C51E2BF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1ste lijn Amsterdam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Duijsters</dc:creator>
  <cp:keywords/>
  <dc:description/>
  <cp:lastModifiedBy>Marij Duijsters</cp:lastModifiedBy>
  <cp:revision>1</cp:revision>
  <dcterms:created xsi:type="dcterms:W3CDTF">2020-07-24T11:44:00Z</dcterms:created>
  <dcterms:modified xsi:type="dcterms:W3CDTF">2020-07-24T11:46:00Z</dcterms:modified>
</cp:coreProperties>
</file>