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378DA" w:rsidR="002D5BD0" w:rsidP="000B0EEF" w:rsidRDefault="294DC71C" w14:paraId="3BDDC0F6" w14:textId="7E5ABC65">
      <w:pPr>
        <w:pStyle w:val="Kop1"/>
        <w:spacing w:line="240" w:lineRule="auto"/>
      </w:pPr>
      <w:r w:rsidRPr="00D378DA">
        <w:rPr>
          <w:b/>
          <w:bCs/>
        </w:rPr>
        <w:t>Implementatiehandreiking</w:t>
      </w:r>
      <w:r w:rsidRPr="00D378DA" w:rsidR="509AD391">
        <w:t xml:space="preserve"> </w:t>
      </w:r>
      <w:r w:rsidRPr="00D378DA" w:rsidR="00154A8A">
        <w:t>‘</w:t>
      </w:r>
      <w:r w:rsidRPr="00D378DA" w:rsidR="00D378DA">
        <w:t>G</w:t>
      </w:r>
      <w:r w:rsidR="00D378DA">
        <w:t>ewenste zorg in de laatste levensfase</w:t>
      </w:r>
      <w:r w:rsidR="00695912">
        <w:t xml:space="preserve"> (Anders Beter)’</w:t>
      </w:r>
    </w:p>
    <w:p w:rsidRPr="00D378DA" w:rsidR="000D3097" w:rsidP="000B0EEF" w:rsidRDefault="000D3097" w14:paraId="64FF5E86" w14:textId="1422F44A">
      <w:pPr>
        <w:spacing w:line="240" w:lineRule="auto"/>
      </w:pPr>
    </w:p>
    <w:p w:rsidRPr="005E7E38" w:rsidR="003E3750" w:rsidP="003E3750" w:rsidRDefault="294DC71C" w14:paraId="24A20536" w14:textId="4FEECCB1">
      <w:pPr>
        <w:spacing w:after="0" w:line="240" w:lineRule="auto"/>
        <w:rPr>
          <w:b/>
          <w:bCs/>
        </w:rPr>
      </w:pPr>
      <w:r w:rsidRPr="005E7E38">
        <w:rPr>
          <w:b/>
          <w:bCs/>
        </w:rPr>
        <w:t>Inleiding</w:t>
      </w:r>
    </w:p>
    <w:p w:rsidRPr="00757B36" w:rsidR="00757B36" w:rsidP="00757B36" w:rsidRDefault="00757B36" w14:paraId="02A100A4" w14:textId="7E680B43">
      <w:pPr>
        <w:spacing w:after="0" w:line="240" w:lineRule="auto"/>
      </w:pPr>
      <w:r w:rsidRPr="00757B36">
        <w:t>Deze handreiking is gericht op zorgprofessionals zoals huisartsen, praktijkondersteuners, verpleegkundigen, medisch specialisten, apothekers en anderen die betrokken zijn bij het verlenen van zorg aan patiënten in de laatste levensfase. Het is tevens bedoeld voor beleidsmakers binnen zorginstellingen en ketenpartners in de palliatieve zorg.</w:t>
      </w:r>
    </w:p>
    <w:p w:rsidR="00757B36" w:rsidP="00757B36" w:rsidRDefault="00757B36" w14:paraId="2D182522" w14:textId="77777777">
      <w:pPr>
        <w:spacing w:after="0" w:line="240" w:lineRule="auto"/>
      </w:pPr>
    </w:p>
    <w:p w:rsidRPr="00757B36" w:rsidR="00757B36" w:rsidP="00757B36" w:rsidRDefault="008840FE" w14:paraId="75A2337F" w14:textId="2C8BA837">
      <w:pPr>
        <w:spacing w:after="0" w:line="240" w:lineRule="auto"/>
      </w:pPr>
      <w:r>
        <w:t xml:space="preserve">Deze implementatiehandreiking </w:t>
      </w:r>
      <w:r w:rsidRPr="00757B36" w:rsidR="00757B36">
        <w:t>biedt</w:t>
      </w:r>
      <w:r w:rsidR="00EA09D3">
        <w:t>,</w:t>
      </w:r>
      <w:r w:rsidRPr="00757B36" w:rsidR="00757B36">
        <w:t xml:space="preserve"> </w:t>
      </w:r>
      <w:r>
        <w:t>naast de andere beschikbare materialen</w:t>
      </w:r>
      <w:r w:rsidR="00EA09D3">
        <w:t>,</w:t>
      </w:r>
      <w:r>
        <w:t xml:space="preserve"> </w:t>
      </w:r>
      <w:r w:rsidRPr="00757B36" w:rsidR="00757B36">
        <w:t xml:space="preserve">praktische stappen voor het implementeren van een transmuraal </w:t>
      </w:r>
      <w:proofErr w:type="spellStart"/>
      <w:r w:rsidRPr="00757B36" w:rsidR="00757B36">
        <w:t>zorgpad</w:t>
      </w:r>
      <w:proofErr w:type="spellEnd"/>
      <w:r w:rsidRPr="00757B36" w:rsidR="00757B36">
        <w:t xml:space="preserve"> voor palliatieve zorg. De handreiking geeft tools en methoden om de zorg proactief te organiseren en af te stemmen op de persoonlijke wensen van de patiënt en diens naasten.</w:t>
      </w:r>
    </w:p>
    <w:p w:rsidR="00757B36" w:rsidP="00757B36" w:rsidRDefault="00757B36" w14:paraId="57DE8EA1" w14:textId="77777777">
      <w:pPr>
        <w:spacing w:after="0" w:line="240" w:lineRule="auto"/>
      </w:pPr>
    </w:p>
    <w:p w:rsidRPr="00757B36" w:rsidR="00757B36" w:rsidP="00757B36" w:rsidRDefault="0004465A" w14:paraId="6A9E7783" w14:textId="61B1EB96">
      <w:pPr>
        <w:spacing w:after="0" w:line="240" w:lineRule="auto"/>
      </w:pPr>
      <w:r>
        <w:t xml:space="preserve">Het project </w:t>
      </w:r>
      <w:r w:rsidRPr="00757B36" w:rsidR="00757B36">
        <w:t>levert een verbeterde samenwerking en communicatie binnen de zorgketen</w:t>
      </w:r>
      <w:r>
        <w:t xml:space="preserve"> op</w:t>
      </w:r>
      <w:r w:rsidRPr="00757B36" w:rsidR="00757B36">
        <w:t>, waardoor de zorg voor de palliatieve patiënt beter wordt afgestemd op diens wensen. Dit leidt tot een verhoogde kwaliteit van leven in de laatste levensfase en meer rust voor zowel de patiënt als diens naasten​</w:t>
      </w:r>
      <w:r w:rsidR="004F69C1">
        <w:t>.</w:t>
      </w:r>
    </w:p>
    <w:p w:rsidRPr="00C062C8" w:rsidR="003E3750" w:rsidP="003E3750" w:rsidRDefault="003E3750" w14:paraId="1601C880" w14:textId="77777777">
      <w:pPr>
        <w:spacing w:after="0" w:line="240" w:lineRule="auto"/>
      </w:pPr>
    </w:p>
    <w:p w:rsidR="00CF0465" w:rsidP="003E3750" w:rsidRDefault="1A77FC1F" w14:paraId="3735DD08" w14:textId="1DA3004B">
      <w:pPr>
        <w:spacing w:after="0" w:line="240" w:lineRule="auto"/>
        <w:rPr>
          <w:b/>
          <w:bCs/>
        </w:rPr>
      </w:pPr>
      <w:r w:rsidRPr="58508A9C">
        <w:rPr>
          <w:b/>
          <w:bCs/>
        </w:rPr>
        <w:t>Doelstelling van het project</w:t>
      </w:r>
    </w:p>
    <w:p w:rsidR="000D3097" w:rsidP="003E3750" w:rsidRDefault="33EEFB76" w14:paraId="55E556F0" w14:textId="10D250A2">
      <w:pPr>
        <w:spacing w:after="0" w:line="240" w:lineRule="auto"/>
      </w:pPr>
      <w:r>
        <w:t>D</w:t>
      </w:r>
      <w:r w:rsidR="000D3097">
        <w:t xml:space="preserve">e implementatie van dit project </w:t>
      </w:r>
      <w:r w:rsidR="4A13FE00">
        <w:t>is gericht o</w:t>
      </w:r>
      <w:r w:rsidR="005C2988">
        <w:t xml:space="preserve">p </w:t>
      </w:r>
      <w:r w:rsidR="00264F23">
        <w:t>h</w:t>
      </w:r>
      <w:r w:rsidRPr="005C2988" w:rsidR="005C2988">
        <w:t xml:space="preserve">et </w:t>
      </w:r>
      <w:r w:rsidRPr="00E25C8F" w:rsidR="00E25C8F">
        <w:t>verbeteren van de kwaliteit van palliatieve zorg door zorg- en welzijnsprofessionals anders te laten samenwerken en communiceren. Het doel is om patiënten vroegtijdig te markeren in de laatste levensfase, zodat de zorg proactief en op maat kan worden geleverd​</w:t>
      </w:r>
      <w:r w:rsidR="00E25C8F">
        <w:t>.</w:t>
      </w:r>
    </w:p>
    <w:p w:rsidR="004F69C1" w:rsidP="003E3750" w:rsidRDefault="004F69C1" w14:paraId="19FC3107" w14:textId="77777777">
      <w:pPr>
        <w:spacing w:after="0" w:line="240" w:lineRule="auto"/>
      </w:pPr>
    </w:p>
    <w:p w:rsidR="001D3605" w:rsidP="003E3750" w:rsidRDefault="001D3605" w14:paraId="2334CA24" w14:textId="622479A1">
      <w:pPr>
        <w:spacing w:after="0" w:line="240" w:lineRule="auto"/>
      </w:pPr>
      <w:r>
        <w:t xml:space="preserve">Het project wordt nader beschreven op </w:t>
      </w:r>
      <w:hyperlink w:history="1" r:id="rId10">
        <w:proofErr w:type="spellStart"/>
        <w:r w:rsidRPr="00430AE7">
          <w:rPr>
            <w:rStyle w:val="Hyperlink"/>
          </w:rPr>
          <w:t>Palliawe</w:t>
        </w:r>
        <w:r w:rsidRPr="00430AE7" w:rsidR="008A7688">
          <w:rPr>
            <w:rStyle w:val="Hyperlink"/>
          </w:rPr>
          <w:t>b</w:t>
        </w:r>
        <w:proofErr w:type="spellEnd"/>
      </w:hyperlink>
      <w:r w:rsidR="008A7688">
        <w:t xml:space="preserve"> en op </w:t>
      </w:r>
      <w:hyperlink w:history="1" r:id="rId11">
        <w:proofErr w:type="spellStart"/>
        <w:r w:rsidRPr="00FD6666" w:rsidR="008A7688">
          <w:rPr>
            <w:rStyle w:val="Hyperlink"/>
          </w:rPr>
          <w:t>ZonMw</w:t>
        </w:r>
        <w:proofErr w:type="spellEnd"/>
      </w:hyperlink>
      <w:r w:rsidR="008A7688">
        <w:t xml:space="preserve">. </w:t>
      </w:r>
    </w:p>
    <w:p w:rsidR="00F941E0" w:rsidP="003E3750" w:rsidRDefault="00F941E0" w14:paraId="0326B4E5" w14:textId="77777777">
      <w:pPr>
        <w:spacing w:after="0" w:line="240" w:lineRule="auto"/>
        <w:rPr>
          <w:b/>
          <w:bCs/>
        </w:rPr>
      </w:pPr>
    </w:p>
    <w:p w:rsidRPr="002B2874" w:rsidR="00840E04" w:rsidP="003E3750" w:rsidRDefault="00F941E0" w14:paraId="1ADFB04F" w14:textId="468CA957">
      <w:pPr>
        <w:spacing w:after="0" w:line="240" w:lineRule="auto"/>
        <w:rPr>
          <w:b/>
          <w:bCs/>
        </w:rPr>
      </w:pPr>
      <w:r w:rsidRPr="007B3897">
        <w:rPr>
          <w:b/>
          <w:bCs/>
        </w:rPr>
        <w:t>Beschrijving van de onderdelen van het project</w:t>
      </w:r>
    </w:p>
    <w:p w:rsidR="00D42ED8" w:rsidP="003E3750" w:rsidRDefault="00682418" w14:paraId="59D5DC8A" w14:textId="77777777" w14:noSpellErr="1">
      <w:pPr>
        <w:spacing w:after="0" w:line="240" w:lineRule="auto"/>
      </w:pPr>
      <w:hyperlink r:id="R03141add0ade4b3e">
        <w:r w:rsidRPr="493DB81B" w:rsidR="00682418">
          <w:rPr>
            <w:rStyle w:val="Hyperlink"/>
          </w:rPr>
          <w:t xml:space="preserve">Projectplan </w:t>
        </w:r>
        <w:r w:rsidRPr="493DB81B" w:rsidR="00D42ED8">
          <w:rPr>
            <w:rStyle w:val="Hyperlink"/>
          </w:rPr>
          <w:t>‘Gewenste zorg in de laatste levensfase’</w:t>
        </w:r>
      </w:hyperlink>
    </w:p>
    <w:p w:rsidR="00682418" w:rsidP="003E3750" w:rsidRDefault="00682418" w14:paraId="73794EF4" w14:textId="4D9EA2BC">
      <w:pPr>
        <w:spacing w:after="0" w:line="240" w:lineRule="auto"/>
      </w:pPr>
      <w:r w:rsidRPr="00682418">
        <w:t xml:space="preserve">Dit document beschrijft een projectplan voor het verbeteren van palliatieve zorg in de Westelijke Mijnstreek door middel van het Transmuraal </w:t>
      </w:r>
      <w:proofErr w:type="spellStart"/>
      <w:r w:rsidRPr="00682418">
        <w:t>Zorgpad</w:t>
      </w:r>
      <w:proofErr w:type="spellEnd"/>
      <w:r w:rsidRPr="00682418">
        <w:t xml:space="preserve"> Palliatieve Zorg (TZPZ). Het richt zich op vroegtijdige herkenning van de palliatieve fase, betere samenwerking tussen zorgverleners en een grotere focus op wensen van patiënten, met als doel een hogere kwaliteit van leven en sterven.</w:t>
      </w:r>
    </w:p>
    <w:p w:rsidR="00840E04" w:rsidP="003E3750" w:rsidRDefault="00840E04" w14:paraId="2A43B165" w14:textId="77777777">
      <w:pPr>
        <w:spacing w:after="0" w:line="240" w:lineRule="auto"/>
      </w:pPr>
    </w:p>
    <w:p w:rsidRPr="00E40198" w:rsidR="00F941E0" w:rsidP="003E3750" w:rsidRDefault="00EC5A89" w14:paraId="1E431EDB" w14:textId="127B965A">
      <w:pPr>
        <w:spacing w:after="0" w:line="240" w:lineRule="auto"/>
        <w:rPr>
          <w:u w:val="single"/>
        </w:rPr>
      </w:pPr>
      <w:hyperlink w:history="1" r:id="rId16">
        <w:r w:rsidRPr="00677783">
          <w:rPr>
            <w:rStyle w:val="Hyperlink"/>
          </w:rPr>
          <w:t xml:space="preserve">Transmuraal </w:t>
        </w:r>
        <w:proofErr w:type="spellStart"/>
        <w:r w:rsidRPr="00677783">
          <w:rPr>
            <w:rStyle w:val="Hyperlink"/>
          </w:rPr>
          <w:t>zorgpad</w:t>
        </w:r>
        <w:proofErr w:type="spellEnd"/>
        <w:r w:rsidRPr="00677783" w:rsidR="00677783">
          <w:rPr>
            <w:rStyle w:val="Hyperlink"/>
          </w:rPr>
          <w:t xml:space="preserve"> </w:t>
        </w:r>
        <w:r w:rsidRPr="00677783" w:rsidR="00E40198">
          <w:rPr>
            <w:rStyle w:val="Hyperlink"/>
          </w:rPr>
          <w:t>‘Gewenste zorg in de laatste levensfase’</w:t>
        </w:r>
      </w:hyperlink>
    </w:p>
    <w:p w:rsidR="00EC5A89" w:rsidP="003E3750" w:rsidRDefault="000D1C7E" w14:paraId="67FB77E7" w14:textId="17E01D39">
      <w:pPr>
        <w:spacing w:after="0" w:line="240" w:lineRule="auto"/>
      </w:pPr>
      <w:r>
        <w:t xml:space="preserve">Het </w:t>
      </w:r>
      <w:proofErr w:type="spellStart"/>
      <w:r>
        <w:t>zorgpad</w:t>
      </w:r>
      <w:proofErr w:type="spellEnd"/>
      <w:r>
        <w:t xml:space="preserve"> vormt de basis van het project. </w:t>
      </w:r>
      <w:r w:rsidR="00EC5A89">
        <w:t xml:space="preserve">Onderdelen </w:t>
      </w:r>
      <w:r w:rsidR="00A11ED0">
        <w:t xml:space="preserve">van het </w:t>
      </w:r>
      <w:proofErr w:type="spellStart"/>
      <w:r w:rsidR="008D3994">
        <w:t>zorgpad</w:t>
      </w:r>
      <w:proofErr w:type="spellEnd"/>
      <w:r w:rsidR="008D3994">
        <w:t xml:space="preserve"> zijn:</w:t>
      </w:r>
    </w:p>
    <w:p w:rsidRPr="007D633B" w:rsidR="007D633B" w:rsidP="007D633B" w:rsidRDefault="007D633B" w14:paraId="5A82E69B" w14:textId="25FA939F">
      <w:pPr>
        <w:pStyle w:val="Lijstalinea"/>
        <w:numPr>
          <w:ilvl w:val="0"/>
          <w:numId w:val="24"/>
        </w:numPr>
        <w:spacing w:after="0"/>
      </w:pPr>
      <w:r w:rsidRPr="007D633B">
        <w:t>Markeringsgesprek (bijvoorbeeld door de surprise question)​</w:t>
      </w:r>
    </w:p>
    <w:p w:rsidRPr="007D633B" w:rsidR="007D633B" w:rsidP="007D633B" w:rsidRDefault="007D633B" w14:paraId="6AD5B9AC" w14:textId="02C342D4">
      <w:pPr>
        <w:pStyle w:val="Lijstalinea"/>
        <w:numPr>
          <w:ilvl w:val="0"/>
          <w:numId w:val="24"/>
        </w:numPr>
        <w:spacing w:after="0"/>
      </w:pPr>
      <w:r w:rsidRPr="007D633B">
        <w:t>Assessment van de zorgvraag, wensen en behoeften van de patiënt, naasten en zorgverleners​</w:t>
      </w:r>
    </w:p>
    <w:p w:rsidRPr="007D633B" w:rsidR="007D633B" w:rsidP="007D633B" w:rsidRDefault="007D633B" w14:paraId="2440F4DF" w14:textId="15AF1C16">
      <w:pPr>
        <w:pStyle w:val="Lijstalinea"/>
        <w:numPr>
          <w:ilvl w:val="0"/>
          <w:numId w:val="24"/>
        </w:numPr>
        <w:spacing w:after="0"/>
      </w:pPr>
      <w:r w:rsidRPr="007D633B">
        <w:t>Multidisciplinair overleg (MDO)​</w:t>
      </w:r>
    </w:p>
    <w:p w:rsidR="00A87516" w:rsidP="007D633B" w:rsidRDefault="007D633B" w14:paraId="441BEA41" w14:textId="77777777">
      <w:pPr>
        <w:pStyle w:val="Lijstalinea"/>
        <w:numPr>
          <w:ilvl w:val="0"/>
          <w:numId w:val="24"/>
        </w:numPr>
        <w:spacing w:after="0"/>
      </w:pPr>
      <w:r w:rsidRPr="007D633B">
        <w:t xml:space="preserve">Medicatiereview </w:t>
      </w:r>
    </w:p>
    <w:p w:rsidRPr="007D633B" w:rsidR="007D633B" w:rsidP="007D633B" w:rsidRDefault="00A87516" w14:paraId="6AFECC60" w14:textId="5B11B8F6">
      <w:pPr>
        <w:pStyle w:val="Lijstalinea"/>
        <w:numPr>
          <w:ilvl w:val="0"/>
          <w:numId w:val="24"/>
        </w:numPr>
        <w:spacing w:after="0"/>
      </w:pPr>
      <w:r>
        <w:t>Individueel</w:t>
      </w:r>
      <w:r w:rsidR="000F6805">
        <w:t xml:space="preserve"> </w:t>
      </w:r>
      <w:r w:rsidRPr="007D633B" w:rsidR="007D633B">
        <w:t>zorgplan​</w:t>
      </w:r>
    </w:p>
    <w:p w:rsidRPr="007D633B" w:rsidR="007D633B" w:rsidP="007D633B" w:rsidRDefault="007D633B" w14:paraId="4BF37603" w14:textId="73B3B290">
      <w:pPr>
        <w:pStyle w:val="Lijstalinea"/>
        <w:numPr>
          <w:ilvl w:val="0"/>
          <w:numId w:val="24"/>
        </w:numPr>
        <w:spacing w:after="0"/>
      </w:pPr>
      <w:r w:rsidRPr="007D633B">
        <w:t>Continue monitoring van afspraken​</w:t>
      </w:r>
      <w:r w:rsidR="00A87516">
        <w:t xml:space="preserve"> in het </w:t>
      </w:r>
      <w:proofErr w:type="spellStart"/>
      <w:r w:rsidR="00A87516">
        <w:t>zorgpad</w:t>
      </w:r>
      <w:proofErr w:type="spellEnd"/>
    </w:p>
    <w:p w:rsidR="00154ABE" w:rsidP="00FF2C95" w:rsidRDefault="007D633B" w14:paraId="13E72846" w14:textId="1F45B947">
      <w:pPr>
        <w:pStyle w:val="Lijstalinea"/>
        <w:numPr>
          <w:ilvl w:val="0"/>
          <w:numId w:val="24"/>
        </w:numPr>
        <w:spacing w:after="0" w:line="240" w:lineRule="auto"/>
      </w:pPr>
      <w:r w:rsidRPr="007D633B">
        <w:t>Nazorggesprek met naasten na overlijden​</w:t>
      </w:r>
    </w:p>
    <w:p w:rsidR="000D1C7E" w:rsidP="000D1C7E" w:rsidRDefault="000D1C7E" w14:paraId="0570719E" w14:textId="77777777">
      <w:pPr>
        <w:spacing w:after="0" w:line="240" w:lineRule="auto"/>
        <w:rPr>
          <w:u w:val="single"/>
        </w:rPr>
      </w:pPr>
    </w:p>
    <w:p w:rsidRPr="000D1C7E" w:rsidR="000D1C7E" w:rsidP="000D1C7E" w:rsidRDefault="000D1C7E" w14:paraId="2A723E87" w14:textId="063F79F9">
      <w:pPr>
        <w:spacing w:after="0" w:line="240" w:lineRule="auto"/>
        <w:rPr>
          <w:u w:val="single"/>
        </w:rPr>
      </w:pPr>
      <w:hyperlink w:history="1" r:id="rId17">
        <w:r w:rsidRPr="0069691E">
          <w:rPr>
            <w:rStyle w:val="Hyperlink"/>
          </w:rPr>
          <w:t xml:space="preserve">Toolkit ‘Gewenste zorg in de laatste </w:t>
        </w:r>
        <w:proofErr w:type="spellStart"/>
        <w:r w:rsidRPr="0069691E">
          <w:rPr>
            <w:rStyle w:val="Hyperlink"/>
          </w:rPr>
          <w:t>levensfase’</w:t>
        </w:r>
      </w:hyperlink>
      <w:r w:rsidR="008C395D">
        <w:rPr>
          <w:u w:val="single"/>
        </w:rPr>
        <w:t>D</w:t>
      </w:r>
      <w:proofErr w:type="spellEnd"/>
    </w:p>
    <w:p w:rsidR="000D1C7E" w:rsidP="000D1C7E" w:rsidRDefault="000D1C7E" w14:paraId="7BD59569" w14:textId="6A8EE51A">
      <w:pPr>
        <w:spacing w:after="0" w:line="240" w:lineRule="auto"/>
      </w:pPr>
      <w:r>
        <w:t xml:space="preserve">De Toolkit </w:t>
      </w:r>
      <w:r w:rsidR="0074743E">
        <w:t xml:space="preserve">kan gebruikt worden als </w:t>
      </w:r>
      <w:r>
        <w:t xml:space="preserve">naslagwerk waarin staat beschreven welke stappen moeten worden gezet om het </w:t>
      </w:r>
      <w:proofErr w:type="spellStart"/>
      <w:r>
        <w:t>zorgpad</w:t>
      </w:r>
      <w:proofErr w:type="spellEnd"/>
      <w:r>
        <w:t xml:space="preserve"> in te zetten in de </w:t>
      </w:r>
      <w:r w:rsidR="0074743E">
        <w:t>regio of organisatie.</w:t>
      </w:r>
    </w:p>
    <w:p w:rsidR="008D3994" w:rsidP="008D3994" w:rsidRDefault="008D3994" w14:paraId="255FA174" w14:textId="77777777">
      <w:pPr>
        <w:spacing w:after="0" w:line="240" w:lineRule="auto"/>
      </w:pPr>
    </w:p>
    <w:p w:rsidR="00FD6666" w:rsidP="008D3994" w:rsidRDefault="00FD6666" w14:paraId="2B080153" w14:textId="28DB45B6">
      <w:pPr>
        <w:spacing w:after="0" w:line="240" w:lineRule="auto"/>
      </w:pPr>
      <w:r>
        <w:t>Overige materialen:</w:t>
      </w:r>
    </w:p>
    <w:p w:rsidR="008D3994" w:rsidP="001943B4" w:rsidRDefault="00E40198" w14:paraId="17C9F47E" w14:textId="1DCE9C52">
      <w:pPr>
        <w:pStyle w:val="Lijstalinea"/>
        <w:numPr>
          <w:ilvl w:val="0"/>
          <w:numId w:val="26"/>
        </w:numPr>
        <w:spacing w:after="0" w:line="240" w:lineRule="auto"/>
        <w:rPr>
          <w:u w:val="single"/>
        </w:rPr>
      </w:pPr>
      <w:hyperlink w:history="1" r:id="rId18">
        <w:r w:rsidRPr="00C25F4A">
          <w:rPr>
            <w:rStyle w:val="Hyperlink"/>
          </w:rPr>
          <w:t>Samenvatting eindevaluatie ‘Gewenste zorg in de laatste levensfase’</w:t>
        </w:r>
      </w:hyperlink>
    </w:p>
    <w:p w:rsidR="001943B4" w:rsidP="001943B4" w:rsidRDefault="001943B4" w14:paraId="36EB03EF" w14:textId="3A5C2061">
      <w:pPr>
        <w:pStyle w:val="Lijstalinea"/>
        <w:numPr>
          <w:ilvl w:val="0"/>
          <w:numId w:val="26"/>
        </w:numPr>
        <w:spacing w:after="0" w:line="240" w:lineRule="auto"/>
        <w:rPr>
          <w:u w:val="single"/>
        </w:rPr>
      </w:pPr>
      <w:hyperlink w:history="1" r:id="rId19">
        <w:r w:rsidRPr="00E5700B">
          <w:rPr>
            <w:rStyle w:val="Hyperlink"/>
          </w:rPr>
          <w:t>Patiëntfolder</w:t>
        </w:r>
      </w:hyperlink>
    </w:p>
    <w:p w:rsidR="00E5700B" w:rsidP="00E5700B" w:rsidRDefault="00DC386F" w14:paraId="776708E7" w14:textId="05F00735">
      <w:pPr>
        <w:pStyle w:val="Lijstalinea"/>
        <w:numPr>
          <w:ilvl w:val="0"/>
          <w:numId w:val="26"/>
        </w:numPr>
        <w:rPr>
          <w:u w:val="single"/>
        </w:rPr>
      </w:pPr>
      <w:hyperlink w:history="1" r:id="rId20">
        <w:r w:rsidRPr="00DC386F" w:rsidR="00E5700B">
          <w:rPr>
            <w:rStyle w:val="Hyperlink"/>
          </w:rPr>
          <w:t>Animatie Gewenste zorg in de laatste levensfase</w:t>
        </w:r>
      </w:hyperlink>
    </w:p>
    <w:p w:rsidRPr="00C63EEE" w:rsidR="00C63EEE" w:rsidP="00C63EEE" w:rsidRDefault="00C63EEE" w14:paraId="0A4830E3" w14:textId="5E350B87">
      <w:pPr>
        <w:pStyle w:val="Lijstalinea"/>
        <w:numPr>
          <w:ilvl w:val="0"/>
          <w:numId w:val="26"/>
        </w:numPr>
        <w:rPr>
          <w:u w:val="single"/>
        </w:rPr>
      </w:pPr>
      <w:hyperlink w:history="1" r:id="rId21">
        <w:r w:rsidRPr="00C63EEE">
          <w:rPr>
            <w:rStyle w:val="Hyperlink"/>
          </w:rPr>
          <w:t>Abstract project Gewenste zorg in de laatste levensfase</w:t>
        </w:r>
      </w:hyperlink>
    </w:p>
    <w:p w:rsidR="00E40198" w:rsidP="002B2874" w:rsidRDefault="00E40198" w14:paraId="202EF37F" w14:textId="77777777">
      <w:pPr>
        <w:spacing w:after="0" w:line="240" w:lineRule="auto"/>
      </w:pPr>
    </w:p>
    <w:p w:rsidR="00CD14FF" w:rsidP="003E3750" w:rsidRDefault="74B15AE2" w14:paraId="5F18D263" w14:textId="64161DF8">
      <w:pPr>
        <w:spacing w:after="0" w:line="240" w:lineRule="auto"/>
        <w:rPr>
          <w:b/>
          <w:bCs/>
        </w:rPr>
      </w:pPr>
      <w:r w:rsidRPr="58508A9C">
        <w:rPr>
          <w:b/>
          <w:bCs/>
        </w:rPr>
        <w:t>Randvoorwaarden voor implementatie</w:t>
      </w:r>
    </w:p>
    <w:p w:rsidR="006728DD" w:rsidP="003E3750" w:rsidRDefault="006728DD" w14:paraId="7AE8CEC3" w14:textId="5ACEB782">
      <w:pPr>
        <w:spacing w:after="0" w:line="240" w:lineRule="auto"/>
      </w:pPr>
      <w:r w:rsidRPr="006728DD">
        <w:rPr>
          <w:u w:val="single"/>
        </w:rPr>
        <w:t>Inventarisatie van de huidige situatie</w:t>
      </w:r>
      <w:r w:rsidRPr="006728DD">
        <w:rPr>
          <w:u w:val="single"/>
        </w:rPr>
        <w:br/>
      </w:r>
      <w:r w:rsidRPr="006728DD">
        <w:t>Voordat kan worden gestart met het project, is het belangrijk om een inventarisatie te doen van de huidige zorgstructuren binnen de organisatie. Denk hierbij aan het huidige zorgaanbod, de mate van samenwerking tussen zorgverleners en de bestaande protocollen voor palliatieve zorg.</w:t>
      </w:r>
      <w:r w:rsidRPr="006728DD">
        <w:br/>
      </w:r>
      <w:r w:rsidRPr="006728DD">
        <w:t>Het aanstellen van een projectleider of kartrekker binnen de organisatie is essentieel om het implementatieproces te coördineren. Deze persoon is verantwoordelijk voor het ontwikkelen van een implementatieplan en voor de uitvoering en opvolging van het plan.</w:t>
      </w:r>
    </w:p>
    <w:p w:rsidR="00041784" w:rsidP="003E3750" w:rsidRDefault="00041784" w14:paraId="5954DC0E" w14:textId="77777777">
      <w:pPr>
        <w:spacing w:after="0" w:line="240" w:lineRule="auto"/>
      </w:pPr>
    </w:p>
    <w:p w:rsidRPr="005F1B9E" w:rsidR="00041784" w:rsidP="00041784" w:rsidRDefault="00041784" w14:paraId="5D060F6D" w14:textId="0FF73617">
      <w:pPr>
        <w:spacing w:after="0" w:line="240" w:lineRule="auto"/>
        <w:rPr>
          <w:u w:val="single"/>
        </w:rPr>
      </w:pPr>
      <w:r w:rsidRPr="005F1B9E">
        <w:rPr>
          <w:u w:val="single"/>
        </w:rPr>
        <w:t>Communicatie</w:t>
      </w:r>
      <w:r w:rsidR="005F1B9E">
        <w:rPr>
          <w:u w:val="single"/>
        </w:rPr>
        <w:t xml:space="preserve"> en samenwerking</w:t>
      </w:r>
    </w:p>
    <w:p w:rsidR="00041784" w:rsidP="00041784" w:rsidRDefault="00041784" w14:paraId="51E94DE3" w14:textId="41F487AF">
      <w:pPr>
        <w:spacing w:after="0" w:line="240" w:lineRule="auto"/>
      </w:pPr>
      <w:r w:rsidRPr="006E6F9F">
        <w:t xml:space="preserve">Een </w:t>
      </w:r>
      <w:r>
        <w:t>andere</w:t>
      </w:r>
      <w:r w:rsidRPr="006E6F9F">
        <w:t xml:space="preserve"> belangrijke randvoorwaarde voor een succesvolle implementatie is een goede communicatie tussen de eerste en tweede lijn. Het project heeft aangetoond dat korte communicatielijnen en het tijdig afstemmen van zorg cruciaal zijn voor het waarborgen van continuïteit en kwaliteit van zorg​</w:t>
      </w:r>
    </w:p>
    <w:p w:rsidR="0087793F" w:rsidP="00041784" w:rsidRDefault="0087793F" w14:paraId="1F5A1A55" w14:textId="77777777">
      <w:pPr>
        <w:spacing w:after="0" w:line="240" w:lineRule="auto"/>
      </w:pPr>
    </w:p>
    <w:p w:rsidRPr="0087793F" w:rsidR="0087793F" w:rsidP="00041784" w:rsidRDefault="0087793F" w14:paraId="34591657" w14:textId="16CC4704">
      <w:pPr>
        <w:spacing w:after="0" w:line="240" w:lineRule="auto"/>
        <w:rPr>
          <w:u w:val="single"/>
        </w:rPr>
      </w:pPr>
      <w:r w:rsidRPr="0087793F">
        <w:rPr>
          <w:u w:val="single"/>
        </w:rPr>
        <w:t>Digitale ondersteuning</w:t>
      </w:r>
    </w:p>
    <w:p w:rsidR="0087793F" w:rsidP="00041784" w:rsidRDefault="0087793F" w14:paraId="45E80C33" w14:textId="01C08B76">
      <w:pPr>
        <w:spacing w:after="0" w:line="240" w:lineRule="auto"/>
      </w:pPr>
      <w:r w:rsidRPr="0087793F">
        <w:t>De implementatie van een digitaal, transmuraal communicatiesysteem zou de samenwerking tussen zorgverleners verder verbeteren, omdat de huidige situatie waarbij verschillende systemen worden gebruikt als een barrière wordt ervaren .</w:t>
      </w:r>
    </w:p>
    <w:p w:rsidR="00E029B1" w:rsidP="003E3750" w:rsidRDefault="00E029B1" w14:paraId="4ACCFC5A" w14:textId="77777777">
      <w:pPr>
        <w:spacing w:after="0" w:line="240" w:lineRule="auto"/>
        <w:rPr>
          <w:u w:val="single"/>
        </w:rPr>
      </w:pPr>
    </w:p>
    <w:p w:rsidR="006728DD" w:rsidP="003E3750" w:rsidRDefault="006728DD" w14:paraId="5051072D" w14:textId="187B3C82">
      <w:pPr>
        <w:spacing w:after="0" w:line="240" w:lineRule="auto"/>
      </w:pPr>
      <w:r w:rsidRPr="006728DD">
        <w:rPr>
          <w:u w:val="single"/>
        </w:rPr>
        <w:t>Gebruik van een checklist voor het opstellen van het implementatieplan</w:t>
      </w:r>
      <w:r w:rsidRPr="006728DD">
        <w:rPr>
          <w:u w:val="single"/>
        </w:rPr>
        <w:br/>
      </w:r>
      <w:r w:rsidRPr="006728DD">
        <w:t>Voor het opstellen van een implementatieplan kan gebruik worden gemaakt van de checklist in Bijlage 1. Deze checklist helpt bij het identificeren van de algemene randvoorwaarden, zoals de aanwezigheid van voldoende middelen, personeel en samenwerking met andere zorginstellingen.</w:t>
      </w:r>
    </w:p>
    <w:p w:rsidRPr="003E3750" w:rsidR="006E6F9F" w:rsidP="006E6F9F" w:rsidRDefault="006E6F9F" w14:paraId="517E0E57" w14:textId="77777777">
      <w:pPr>
        <w:spacing w:after="0" w:line="240" w:lineRule="auto"/>
      </w:pPr>
    </w:p>
    <w:p w:rsidRPr="003E3750" w:rsidR="0003466E" w:rsidP="003E3750" w:rsidRDefault="0003466E" w14:paraId="7A8C7FB7" w14:textId="1451C3A2">
      <w:pPr>
        <w:spacing w:after="0" w:line="240" w:lineRule="auto"/>
        <w:rPr>
          <w:rStyle w:val="Hyperlink"/>
          <w:bCs/>
        </w:rPr>
      </w:pPr>
      <w:r w:rsidRPr="003E3750">
        <w:rPr>
          <w:bCs/>
          <w:u w:val="single"/>
        </w:rPr>
        <w:t>Achtergrondinformatie voor het maken van een implementatieplan:</w:t>
      </w:r>
    </w:p>
    <w:p w:rsidR="0003466E" w:rsidP="003E3750" w:rsidRDefault="0003466E" w14:paraId="7B0C936D" w14:textId="77777777">
      <w:pPr>
        <w:pStyle w:val="Lijstalinea"/>
        <w:numPr>
          <w:ilvl w:val="0"/>
          <w:numId w:val="10"/>
        </w:numPr>
        <w:spacing w:after="0" w:line="240" w:lineRule="auto"/>
      </w:pPr>
      <w:hyperlink w:history="1" r:id="rId22">
        <w:r>
          <w:rPr>
            <w:rStyle w:val="Hyperlink"/>
          </w:rPr>
          <w:t xml:space="preserve">Maak zelf een implementatieplan | </w:t>
        </w:r>
        <w:proofErr w:type="spellStart"/>
        <w:r>
          <w:rPr>
            <w:rStyle w:val="Hyperlink"/>
          </w:rPr>
          <w:t>ZonMw</w:t>
        </w:r>
        <w:proofErr w:type="spellEnd"/>
      </w:hyperlink>
    </w:p>
    <w:p w:rsidR="0003466E" w:rsidP="003E3750" w:rsidRDefault="0003466E" w14:paraId="08792FC7" w14:textId="2C80B7DB">
      <w:pPr>
        <w:pStyle w:val="Lijstalinea"/>
        <w:numPr>
          <w:ilvl w:val="0"/>
          <w:numId w:val="10"/>
        </w:numPr>
        <w:spacing w:after="0" w:line="240" w:lineRule="auto"/>
      </w:pPr>
      <w:hyperlink w:history="1" r:id="rId23">
        <w:r>
          <w:rPr>
            <w:rStyle w:val="Hyperlink"/>
          </w:rPr>
          <w:t xml:space="preserve">Toolkit TAPA$: transmurale palliatieve zorg - </w:t>
        </w:r>
        <w:proofErr w:type="spellStart"/>
        <w:r>
          <w:rPr>
            <w:rStyle w:val="Hyperlink"/>
          </w:rPr>
          <w:t>Palliaweb</w:t>
        </w:r>
        <w:proofErr w:type="spellEnd"/>
      </w:hyperlink>
    </w:p>
    <w:p w:rsidR="0003466E" w:rsidP="003E3750" w:rsidRDefault="0003466E" w14:paraId="465B81E3" w14:textId="77777777">
      <w:pPr>
        <w:spacing w:after="0" w:line="240" w:lineRule="auto"/>
      </w:pPr>
    </w:p>
    <w:p w:rsidRPr="007B3897" w:rsidR="00E92226" w:rsidP="003E3750" w:rsidRDefault="5BA688BF" w14:paraId="0DA72A9D" w14:textId="117AAD55">
      <w:pPr>
        <w:spacing w:after="0" w:line="240" w:lineRule="auto"/>
        <w:rPr>
          <w:b/>
          <w:bCs/>
        </w:rPr>
      </w:pPr>
      <w:r w:rsidRPr="153EBBEE">
        <w:rPr>
          <w:b/>
          <w:bCs/>
        </w:rPr>
        <w:t>Investering</w:t>
      </w:r>
    </w:p>
    <w:p w:rsidR="004F66CF" w:rsidP="002B2874" w:rsidRDefault="00C4320D" w14:paraId="3A36C428" w14:textId="4BAE30D5">
      <w:pPr>
        <w:spacing w:after="0" w:line="240" w:lineRule="auto"/>
      </w:pPr>
      <w:r>
        <w:t xml:space="preserve">Kijk voor </w:t>
      </w:r>
      <w:r w:rsidR="00503378">
        <w:t>de geschatte tijds- en financiële investering in het algemene projectplan ‘Gewenste zorg in de laatste levensfase’.</w:t>
      </w:r>
    </w:p>
    <w:p w:rsidR="002B2874" w:rsidP="002B2874" w:rsidRDefault="002B2874" w14:paraId="757CAEFF" w14:textId="77777777">
      <w:pPr>
        <w:spacing w:after="0" w:line="240" w:lineRule="auto"/>
      </w:pPr>
    </w:p>
    <w:p w:rsidRPr="00CB243E" w:rsidR="00CB243E" w:rsidP="00CB243E" w:rsidRDefault="00CB243E" w14:paraId="18919176" w14:textId="77777777">
      <w:pPr>
        <w:spacing w:after="0" w:line="240" w:lineRule="auto"/>
        <w:rPr>
          <w:b/>
          <w:bCs/>
        </w:rPr>
      </w:pPr>
      <w:r w:rsidRPr="00CB243E">
        <w:rPr>
          <w:b/>
          <w:bCs/>
        </w:rPr>
        <w:t>Leerwerkplatform</w:t>
      </w:r>
      <w:r w:rsidRPr="00CB243E">
        <w:rPr>
          <w:b/>
          <w:bCs/>
        </w:rPr>
        <w:tab/>
      </w:r>
    </w:p>
    <w:p w:rsidRPr="00CB243E" w:rsidR="00CB243E" w:rsidP="00CB243E" w:rsidRDefault="00CB243E" w14:paraId="23862167" w14:textId="77777777">
      <w:pPr>
        <w:spacing w:after="0" w:line="240" w:lineRule="auto"/>
      </w:pPr>
      <w:r w:rsidRPr="00CB243E">
        <w:t xml:space="preserve">Organisaties die met dit </w:t>
      </w:r>
      <w:hyperlink w:history="1" r:id="rId24">
        <w:r w:rsidRPr="00CB243E">
          <w:rPr>
            <w:rStyle w:val="Hyperlink"/>
          </w:rPr>
          <w:t>kansrijke project</w:t>
        </w:r>
      </w:hyperlink>
      <w:r w:rsidRPr="00CB243E">
        <w:t xml:space="preserve"> aan de slag gaan kunnen zich aanmelden bij het NPPZ II </w:t>
      </w:r>
      <w:hyperlink w:history="1" r:id="rId25">
        <w:r w:rsidRPr="00CB243E">
          <w:rPr>
            <w:rStyle w:val="Hyperlink"/>
          </w:rPr>
          <w:t>leerwerkplatform</w:t>
        </w:r>
      </w:hyperlink>
      <w:r w:rsidRPr="00CB243E">
        <w:t>. Via dit leerwerkplatform ontmoeten (live en online) projectleden en betrokken zorgverleners elkaar en delen met elkaar de geleerde lessen. Binnen het leerwerkplatform zijn ook diverse experts aanwezig die het cyclisch leren ondersteunen en de geleerde lessen terugkoppelen aan het werkveld. Deelname aan het leerwerkplatform kan als:</w:t>
      </w:r>
    </w:p>
    <w:p w:rsidRPr="00CB243E" w:rsidR="00CB243E" w:rsidP="00CB243E" w:rsidRDefault="00CB243E" w14:paraId="6BBC3579" w14:textId="77777777">
      <w:pPr>
        <w:numPr>
          <w:ilvl w:val="0"/>
          <w:numId w:val="22"/>
        </w:numPr>
        <w:spacing w:after="0" w:line="240" w:lineRule="auto"/>
      </w:pPr>
      <w:r w:rsidRPr="00CB243E">
        <w:t>Het project binnen 3 maanden start</w:t>
      </w:r>
    </w:p>
    <w:p w:rsidRPr="00CB243E" w:rsidR="00CB243E" w:rsidP="00CB243E" w:rsidRDefault="00CB243E" w14:paraId="2E5C409E" w14:textId="77777777">
      <w:pPr>
        <w:numPr>
          <w:ilvl w:val="0"/>
          <w:numId w:val="22"/>
        </w:numPr>
        <w:spacing w:after="0" w:line="240" w:lineRule="auto"/>
      </w:pPr>
      <w:r w:rsidRPr="00CB243E">
        <w:t xml:space="preserve">Namen en functies van de </w:t>
      </w:r>
      <w:proofErr w:type="spellStart"/>
      <w:r w:rsidRPr="00CB243E">
        <w:t>projectgroepleden</w:t>
      </w:r>
      <w:proofErr w:type="spellEnd"/>
      <w:r w:rsidRPr="00CB243E">
        <w:t xml:space="preserve"> bekend zijn</w:t>
      </w:r>
    </w:p>
    <w:p w:rsidRPr="00CB243E" w:rsidR="00CB243E" w:rsidP="00CB243E" w:rsidRDefault="00CB243E" w14:paraId="2427C956" w14:textId="77777777">
      <w:pPr>
        <w:spacing w:after="0" w:line="240" w:lineRule="auto"/>
      </w:pPr>
    </w:p>
    <w:p w:rsidR="002B2874" w:rsidP="00CB243E" w:rsidRDefault="002B2874" w14:paraId="30497257" w14:textId="77777777">
      <w:pPr>
        <w:spacing w:after="0" w:line="240" w:lineRule="auto"/>
      </w:pPr>
    </w:p>
    <w:p w:rsidR="002B2874" w:rsidP="00CB243E" w:rsidRDefault="002B2874" w14:paraId="7CC0F7EF" w14:textId="77777777">
      <w:pPr>
        <w:spacing w:after="0" w:line="240" w:lineRule="auto"/>
      </w:pPr>
    </w:p>
    <w:p w:rsidR="002B2874" w:rsidP="00CB243E" w:rsidRDefault="002B2874" w14:paraId="6EF18B99" w14:textId="77777777">
      <w:pPr>
        <w:spacing w:after="0" w:line="240" w:lineRule="auto"/>
      </w:pPr>
    </w:p>
    <w:p w:rsidRPr="00CB243E" w:rsidR="00CB243E" w:rsidP="00CB243E" w:rsidRDefault="00CB243E" w14:paraId="2563BD36" w14:textId="11F4947F">
      <w:pPr>
        <w:spacing w:after="0" w:line="240" w:lineRule="auto"/>
      </w:pPr>
      <w:r w:rsidRPr="00CB243E">
        <w:t xml:space="preserve">Organisaties kunnen zich aanmelden via </w:t>
      </w:r>
      <w:hyperlink w:history="1" r:id="rId26">
        <w:r w:rsidRPr="00CB243E">
          <w:rPr>
            <w:rStyle w:val="Hyperlink"/>
          </w:rPr>
          <w:t>nppzii@pznl.nl</w:t>
        </w:r>
      </w:hyperlink>
      <w:r w:rsidRPr="00CB243E">
        <w:t xml:space="preserve"> onder vermelding van de volgende gegevens: </w:t>
      </w:r>
    </w:p>
    <w:p w:rsidRPr="00CB243E" w:rsidR="00CB243E" w:rsidP="00CB243E" w:rsidRDefault="00CB243E" w14:paraId="7E5E99B4" w14:textId="77777777">
      <w:pPr>
        <w:numPr>
          <w:ilvl w:val="0"/>
          <w:numId w:val="23"/>
        </w:numPr>
        <w:spacing w:after="0" w:line="240" w:lineRule="auto"/>
      </w:pPr>
      <w:r w:rsidRPr="00CB243E">
        <w:t xml:space="preserve">Naam kansrijk project: </w:t>
      </w:r>
    </w:p>
    <w:p w:rsidRPr="00CB243E" w:rsidR="00CB243E" w:rsidP="00CB243E" w:rsidRDefault="00CB243E" w14:paraId="0E3B8D79" w14:textId="77777777">
      <w:pPr>
        <w:numPr>
          <w:ilvl w:val="0"/>
          <w:numId w:val="23"/>
        </w:numPr>
        <w:spacing w:after="0" w:line="240" w:lineRule="auto"/>
      </w:pPr>
      <w:r w:rsidRPr="00CB243E">
        <w:t xml:space="preserve">Per </w:t>
      </w:r>
      <w:proofErr w:type="spellStart"/>
      <w:r w:rsidRPr="00CB243E">
        <w:t>projectgroeplid</w:t>
      </w:r>
      <w:proofErr w:type="spellEnd"/>
    </w:p>
    <w:p w:rsidRPr="00CB243E" w:rsidR="00CB243E" w:rsidP="00CB243E" w:rsidRDefault="00CB243E" w14:paraId="1DAF10D5" w14:textId="77777777">
      <w:pPr>
        <w:numPr>
          <w:ilvl w:val="1"/>
          <w:numId w:val="23"/>
        </w:numPr>
        <w:spacing w:after="0" w:line="240" w:lineRule="auto"/>
      </w:pPr>
      <w:r w:rsidRPr="00CB243E">
        <w:t xml:space="preserve">Naam </w:t>
      </w:r>
    </w:p>
    <w:p w:rsidRPr="00CB243E" w:rsidR="00CB243E" w:rsidP="00CB243E" w:rsidRDefault="00CB243E" w14:paraId="602585DB" w14:textId="77777777">
      <w:pPr>
        <w:numPr>
          <w:ilvl w:val="1"/>
          <w:numId w:val="23"/>
        </w:numPr>
        <w:spacing w:after="0" w:line="240" w:lineRule="auto"/>
      </w:pPr>
      <w:r w:rsidRPr="00CB243E">
        <w:t>Werk-emailadres (geen privémailadres)</w:t>
      </w:r>
    </w:p>
    <w:p w:rsidRPr="00CB243E" w:rsidR="00CB243E" w:rsidP="00CB243E" w:rsidRDefault="00CB243E" w14:paraId="1A8D1188" w14:textId="77777777">
      <w:pPr>
        <w:numPr>
          <w:ilvl w:val="1"/>
          <w:numId w:val="23"/>
        </w:numPr>
        <w:spacing w:after="0" w:line="240" w:lineRule="auto"/>
      </w:pPr>
      <w:r w:rsidRPr="00CB243E">
        <w:t>Naam van de organisatie</w:t>
      </w:r>
    </w:p>
    <w:p w:rsidRPr="00CB243E" w:rsidR="00CB243E" w:rsidP="00CB243E" w:rsidRDefault="00CB243E" w14:paraId="30E64242" w14:textId="77777777">
      <w:pPr>
        <w:numPr>
          <w:ilvl w:val="1"/>
          <w:numId w:val="23"/>
        </w:numPr>
        <w:spacing w:after="0" w:line="240" w:lineRule="auto"/>
      </w:pPr>
      <w:r w:rsidRPr="00CB243E">
        <w:t>Functie in de organisatie</w:t>
      </w:r>
    </w:p>
    <w:p w:rsidRPr="00CB243E" w:rsidR="00CB243E" w:rsidP="00CB243E" w:rsidRDefault="00CB243E" w14:paraId="0C88AC21" w14:textId="77777777">
      <w:pPr>
        <w:numPr>
          <w:ilvl w:val="1"/>
          <w:numId w:val="23"/>
        </w:numPr>
        <w:spacing w:after="0" w:line="240" w:lineRule="auto"/>
      </w:pPr>
      <w:r w:rsidRPr="00CB243E">
        <w:t>Functie in het project</w:t>
      </w:r>
    </w:p>
    <w:p w:rsidRPr="003A7AEA" w:rsidR="002444DB" w:rsidP="000B0EEF" w:rsidRDefault="002444DB" w14:paraId="5F8412BF" w14:textId="77777777">
      <w:pPr>
        <w:spacing w:after="0" w:line="240" w:lineRule="auto"/>
        <w:rPr>
          <w:sz w:val="24"/>
          <w:szCs w:val="24"/>
        </w:rPr>
      </w:pPr>
    </w:p>
    <w:p w:rsidRPr="003A7AEA" w:rsidR="006D7F04" w:rsidP="000B0EEF" w:rsidRDefault="006D7F04" w14:paraId="4B7EB168" w14:textId="77777777">
      <w:pPr>
        <w:spacing w:line="240" w:lineRule="auto"/>
        <w:rPr>
          <w:b/>
          <w:bCs/>
          <w:sz w:val="24"/>
          <w:szCs w:val="24"/>
        </w:rPr>
      </w:pPr>
    </w:p>
    <w:p w:rsidR="00E92226" w:rsidP="000B0EEF" w:rsidRDefault="00CF0465" w14:paraId="1E7B5E3A" w14:textId="549964AA">
      <w:pPr>
        <w:spacing w:line="240" w:lineRule="auto"/>
      </w:pPr>
      <w:r>
        <w:br w:type="page"/>
      </w:r>
    </w:p>
    <w:p w:rsidR="00E92226" w:rsidP="000B0EEF" w:rsidRDefault="114CF946" w14:paraId="6827A5EE" w14:textId="723C5486">
      <w:pPr>
        <w:pStyle w:val="Kop1"/>
        <w:spacing w:line="240" w:lineRule="auto"/>
        <w:jc w:val="both"/>
        <w:rPr>
          <w:rFonts w:ascii="Calibri" w:hAnsi="Calibri" w:eastAsia="Calibri" w:cs="Calibri"/>
          <w:color w:val="000000" w:themeColor="text1"/>
          <w:sz w:val="22"/>
          <w:szCs w:val="22"/>
        </w:rPr>
      </w:pPr>
      <w:r>
        <w:t xml:space="preserve">Bijlage 1  Checklist algemene </w:t>
      </w:r>
      <w:r w:rsidR="75584624">
        <w:t xml:space="preserve">implementatie </w:t>
      </w:r>
      <w:r>
        <w:t>randvoorwaarden</w:t>
      </w:r>
      <w:r w:rsidR="205CD9B8">
        <w:t xml:space="preserve"> </w:t>
      </w:r>
      <w:r w:rsidR="4203411C">
        <w:t>*</w:t>
      </w:r>
    </w:p>
    <w:tbl>
      <w:tblPr>
        <w:tblStyle w:val="Tabelraster"/>
        <w:tblW w:w="9722" w:type="dxa"/>
        <w:tblLook w:val="04A0" w:firstRow="1" w:lastRow="0" w:firstColumn="1" w:lastColumn="0" w:noHBand="0" w:noVBand="1"/>
      </w:tblPr>
      <w:tblGrid>
        <w:gridCol w:w="3842"/>
        <w:gridCol w:w="841"/>
        <w:gridCol w:w="1287"/>
        <w:gridCol w:w="763"/>
        <w:gridCol w:w="2989"/>
      </w:tblGrid>
      <w:tr w:rsidR="00CF0465" w:rsidTr="0087609C" w14:paraId="66537859" w14:textId="77777777">
        <w:trPr>
          <w:trHeight w:val="270"/>
        </w:trPr>
        <w:tc>
          <w:tcPr>
            <w:tcW w:w="3916" w:type="dxa"/>
          </w:tcPr>
          <w:p w:rsidR="00CF0465" w:rsidP="000B0EEF" w:rsidRDefault="00CF0465" w14:paraId="09E6A3C8" w14:textId="7620393D">
            <w:r>
              <w:t>Randvoorwaarde</w:t>
            </w:r>
          </w:p>
        </w:tc>
        <w:tc>
          <w:tcPr>
            <w:tcW w:w="2623" w:type="dxa"/>
            <w:gridSpan w:val="3"/>
          </w:tcPr>
          <w:p w:rsidR="00CF0465" w:rsidP="000B0EEF" w:rsidRDefault="00CF0465" w14:paraId="41A17118" w14:textId="48314129">
            <w:r>
              <w:t>Voldoet</w:t>
            </w:r>
          </w:p>
        </w:tc>
        <w:tc>
          <w:tcPr>
            <w:tcW w:w="3183" w:type="dxa"/>
          </w:tcPr>
          <w:p w:rsidR="00CF0465" w:rsidP="000B0EEF" w:rsidRDefault="00CF0465" w14:paraId="697C72F8" w14:textId="3392C65F">
            <w:r>
              <w:t>Opmerking</w:t>
            </w:r>
          </w:p>
        </w:tc>
      </w:tr>
      <w:tr w:rsidR="00CF0465" w:rsidTr="0087609C" w14:paraId="5F0CC721" w14:textId="77777777">
        <w:trPr>
          <w:trHeight w:val="601"/>
        </w:trPr>
        <w:tc>
          <w:tcPr>
            <w:tcW w:w="3916" w:type="dxa"/>
          </w:tcPr>
          <w:p w:rsidR="00CF0465" w:rsidP="000B0EEF" w:rsidRDefault="00CF0465" w14:paraId="51CC6C3C" w14:textId="77777777"/>
        </w:tc>
        <w:tc>
          <w:tcPr>
            <w:tcW w:w="858" w:type="dxa"/>
          </w:tcPr>
          <w:p w:rsidR="00CF0465" w:rsidP="000B0EEF" w:rsidRDefault="00CF0465" w14:paraId="2A61124A" w14:textId="01C5C0C1">
            <w:r>
              <w:t>(nog) niet</w:t>
            </w:r>
          </w:p>
        </w:tc>
        <w:tc>
          <w:tcPr>
            <w:tcW w:w="981" w:type="dxa"/>
          </w:tcPr>
          <w:p w:rsidR="00CF0465" w:rsidP="000B0EEF" w:rsidRDefault="00CF0465" w14:paraId="69076836" w14:textId="27407B67">
            <w:r>
              <w:t>Gedeeltelijk</w:t>
            </w:r>
          </w:p>
        </w:tc>
        <w:tc>
          <w:tcPr>
            <w:tcW w:w="783" w:type="dxa"/>
          </w:tcPr>
          <w:p w:rsidR="00CF0465" w:rsidP="000B0EEF" w:rsidRDefault="00CF0465" w14:paraId="5C35DCD2" w14:textId="42C23CFD">
            <w:r>
              <w:t>Wel</w:t>
            </w:r>
          </w:p>
        </w:tc>
        <w:tc>
          <w:tcPr>
            <w:tcW w:w="3183" w:type="dxa"/>
          </w:tcPr>
          <w:p w:rsidR="00CF0465" w:rsidP="000B0EEF" w:rsidRDefault="00CF0465" w14:paraId="19655223" w14:textId="77777777"/>
        </w:tc>
      </w:tr>
      <w:tr w:rsidR="00CF0465" w:rsidTr="0087609C" w14:paraId="3230588B" w14:textId="77777777">
        <w:trPr>
          <w:trHeight w:val="270"/>
        </w:trPr>
        <w:tc>
          <w:tcPr>
            <w:tcW w:w="3916" w:type="dxa"/>
          </w:tcPr>
          <w:p w:rsidR="00CF0465" w:rsidP="000B0EEF" w:rsidRDefault="00CF0465" w14:paraId="062A8BFB" w14:textId="70B959B9">
            <w:r>
              <w:t>Projectleider en projectgroep</w:t>
            </w:r>
          </w:p>
        </w:tc>
        <w:tc>
          <w:tcPr>
            <w:tcW w:w="858" w:type="dxa"/>
          </w:tcPr>
          <w:p w:rsidR="00CF0465" w:rsidP="000B0EEF" w:rsidRDefault="00CF0465" w14:paraId="2948CC97" w14:textId="77777777"/>
        </w:tc>
        <w:tc>
          <w:tcPr>
            <w:tcW w:w="981" w:type="dxa"/>
          </w:tcPr>
          <w:p w:rsidR="00CF0465" w:rsidP="000B0EEF" w:rsidRDefault="00CF0465" w14:paraId="68DD7D5E" w14:textId="77777777"/>
        </w:tc>
        <w:tc>
          <w:tcPr>
            <w:tcW w:w="783" w:type="dxa"/>
          </w:tcPr>
          <w:p w:rsidR="00CF0465" w:rsidP="000B0EEF" w:rsidRDefault="00CF0465" w14:paraId="141F680D" w14:textId="77777777"/>
        </w:tc>
        <w:tc>
          <w:tcPr>
            <w:tcW w:w="3183" w:type="dxa"/>
          </w:tcPr>
          <w:p w:rsidR="00CF0465" w:rsidP="000B0EEF" w:rsidRDefault="00CF0465" w14:paraId="13E77997" w14:textId="77777777"/>
        </w:tc>
      </w:tr>
      <w:tr w:rsidR="00D2092A" w:rsidTr="0087609C" w14:paraId="475FB33A" w14:textId="77777777">
        <w:trPr>
          <w:trHeight w:val="1343"/>
        </w:trPr>
        <w:tc>
          <w:tcPr>
            <w:tcW w:w="3916" w:type="dxa"/>
          </w:tcPr>
          <w:p w:rsidR="00D2092A" w:rsidP="000B0EEF" w:rsidRDefault="00D2092A" w14:paraId="3EE35279" w14:textId="2AA9375A">
            <w:pPr>
              <w:pStyle w:val="Lijstalinea"/>
              <w:numPr>
                <w:ilvl w:val="0"/>
                <w:numId w:val="3"/>
              </w:numPr>
            </w:pPr>
            <w:r>
              <w:t xml:space="preserve">Zijn de taken en verantwoordelijkheden van de </w:t>
            </w:r>
            <w:r w:rsidR="45F86431">
              <w:t>projectleider</w:t>
            </w:r>
            <w:r>
              <w:t xml:space="preserve"> duidelijk en uitvoerbaar</w:t>
            </w:r>
          </w:p>
          <w:p w:rsidR="00D2092A" w:rsidP="000B0EEF" w:rsidRDefault="68654965" w14:paraId="29CCFA2F" w14:textId="77777777">
            <w:pPr>
              <w:pStyle w:val="Lijstalinea"/>
              <w:numPr>
                <w:ilvl w:val="0"/>
                <w:numId w:val="3"/>
              </w:numPr>
            </w:pPr>
            <w:r>
              <w:t>Is de looptijd van de implementatie vastgesteld</w:t>
            </w:r>
          </w:p>
          <w:p w:rsidR="00D2092A" w:rsidP="000B0EEF" w:rsidRDefault="00D2092A" w14:paraId="0A50A248" w14:textId="38094108">
            <w:pPr>
              <w:pStyle w:val="Lijstalinea"/>
              <w:numPr>
                <w:ilvl w:val="0"/>
                <w:numId w:val="3"/>
              </w:numPr>
            </w:pPr>
            <w:r>
              <w:t>Zijn de taken en verantwoordelijkheden van de projectgroep duidelijk en uitvoerbaar</w:t>
            </w:r>
          </w:p>
        </w:tc>
        <w:tc>
          <w:tcPr>
            <w:tcW w:w="858" w:type="dxa"/>
          </w:tcPr>
          <w:p w:rsidR="00D2092A" w:rsidP="000B0EEF" w:rsidRDefault="00D2092A" w14:paraId="526E5BFA" w14:textId="77777777"/>
        </w:tc>
        <w:tc>
          <w:tcPr>
            <w:tcW w:w="981" w:type="dxa"/>
          </w:tcPr>
          <w:p w:rsidR="00D2092A" w:rsidP="000B0EEF" w:rsidRDefault="00D2092A" w14:paraId="6ECB6C05" w14:textId="77777777"/>
        </w:tc>
        <w:tc>
          <w:tcPr>
            <w:tcW w:w="783" w:type="dxa"/>
          </w:tcPr>
          <w:p w:rsidR="00D2092A" w:rsidP="000B0EEF" w:rsidRDefault="00D2092A" w14:paraId="0CFBF2BB" w14:textId="77777777"/>
        </w:tc>
        <w:tc>
          <w:tcPr>
            <w:tcW w:w="3183" w:type="dxa"/>
          </w:tcPr>
          <w:p w:rsidR="00D2092A" w:rsidP="000B0EEF" w:rsidRDefault="00D2092A" w14:paraId="389BAD9A" w14:textId="77777777"/>
        </w:tc>
      </w:tr>
      <w:tr w:rsidR="00D2092A" w:rsidTr="0087609C" w14:paraId="367599A1" w14:textId="77777777">
        <w:trPr>
          <w:trHeight w:val="270"/>
        </w:trPr>
        <w:tc>
          <w:tcPr>
            <w:tcW w:w="3916" w:type="dxa"/>
          </w:tcPr>
          <w:p w:rsidR="00D2092A" w:rsidP="000B0EEF" w:rsidRDefault="00D2092A" w14:paraId="61998267" w14:textId="2036DFB5">
            <w:r>
              <w:t>Management</w:t>
            </w:r>
          </w:p>
        </w:tc>
        <w:tc>
          <w:tcPr>
            <w:tcW w:w="858" w:type="dxa"/>
          </w:tcPr>
          <w:p w:rsidR="00D2092A" w:rsidP="000B0EEF" w:rsidRDefault="00D2092A" w14:paraId="592CA4F9" w14:textId="77777777"/>
        </w:tc>
        <w:tc>
          <w:tcPr>
            <w:tcW w:w="981" w:type="dxa"/>
          </w:tcPr>
          <w:p w:rsidR="00D2092A" w:rsidP="000B0EEF" w:rsidRDefault="00D2092A" w14:paraId="20C1D274" w14:textId="77777777"/>
        </w:tc>
        <w:tc>
          <w:tcPr>
            <w:tcW w:w="783" w:type="dxa"/>
          </w:tcPr>
          <w:p w:rsidR="00D2092A" w:rsidP="000B0EEF" w:rsidRDefault="00D2092A" w14:paraId="46B3787E" w14:textId="77777777"/>
        </w:tc>
        <w:tc>
          <w:tcPr>
            <w:tcW w:w="3183" w:type="dxa"/>
          </w:tcPr>
          <w:p w:rsidR="00D2092A" w:rsidP="000B0EEF" w:rsidRDefault="00D2092A" w14:paraId="6E225722" w14:textId="77777777"/>
        </w:tc>
      </w:tr>
      <w:tr w:rsidR="00D2092A" w:rsidTr="0087609C" w14:paraId="5B37AA44" w14:textId="77777777">
        <w:trPr>
          <w:trHeight w:val="270"/>
        </w:trPr>
        <w:tc>
          <w:tcPr>
            <w:tcW w:w="3916" w:type="dxa"/>
          </w:tcPr>
          <w:p w:rsidR="00D2092A" w:rsidP="000B0EEF" w:rsidRDefault="00D2092A" w14:paraId="5870A81E" w14:textId="501C4EF9">
            <w:pPr>
              <w:pStyle w:val="Lijstalinea"/>
              <w:numPr>
                <w:ilvl w:val="0"/>
                <w:numId w:val="3"/>
              </w:numPr>
            </w:pPr>
            <w:r>
              <w:t>Weet het management wat het project inhoudt</w:t>
            </w:r>
          </w:p>
        </w:tc>
        <w:tc>
          <w:tcPr>
            <w:tcW w:w="858" w:type="dxa"/>
          </w:tcPr>
          <w:p w:rsidR="00D2092A" w:rsidP="000B0EEF" w:rsidRDefault="00D2092A" w14:paraId="74EE6B60" w14:textId="77777777"/>
        </w:tc>
        <w:tc>
          <w:tcPr>
            <w:tcW w:w="981" w:type="dxa"/>
          </w:tcPr>
          <w:p w:rsidR="00D2092A" w:rsidP="000B0EEF" w:rsidRDefault="00D2092A" w14:paraId="799A31F7" w14:textId="77777777"/>
        </w:tc>
        <w:tc>
          <w:tcPr>
            <w:tcW w:w="783" w:type="dxa"/>
          </w:tcPr>
          <w:p w:rsidR="00D2092A" w:rsidP="000B0EEF" w:rsidRDefault="00D2092A" w14:paraId="2B7BC6BE" w14:textId="77777777"/>
        </w:tc>
        <w:tc>
          <w:tcPr>
            <w:tcW w:w="3183" w:type="dxa"/>
          </w:tcPr>
          <w:p w:rsidR="00D2092A" w:rsidP="000B0EEF" w:rsidRDefault="00D2092A" w14:paraId="46844429" w14:textId="77777777"/>
        </w:tc>
      </w:tr>
      <w:tr w:rsidR="00D2092A" w:rsidTr="0087609C" w14:paraId="1ECAAD57" w14:textId="77777777">
        <w:trPr>
          <w:trHeight w:val="531"/>
        </w:trPr>
        <w:tc>
          <w:tcPr>
            <w:tcW w:w="3916" w:type="dxa"/>
          </w:tcPr>
          <w:p w:rsidR="00D2092A" w:rsidP="000B0EEF" w:rsidRDefault="00D2092A" w14:paraId="5E4C3514" w14:textId="44E3BEEE">
            <w:pPr>
              <w:pStyle w:val="Lijstalinea"/>
              <w:numPr>
                <w:ilvl w:val="0"/>
                <w:numId w:val="3"/>
              </w:numPr>
            </w:pPr>
            <w:r>
              <w:t>Sluit de doelstelling van het project aan bij de doelstelling van de organisatie</w:t>
            </w:r>
          </w:p>
        </w:tc>
        <w:tc>
          <w:tcPr>
            <w:tcW w:w="858" w:type="dxa"/>
          </w:tcPr>
          <w:p w:rsidR="00D2092A" w:rsidP="000B0EEF" w:rsidRDefault="00D2092A" w14:paraId="2C9D2A11" w14:textId="77777777"/>
        </w:tc>
        <w:tc>
          <w:tcPr>
            <w:tcW w:w="981" w:type="dxa"/>
          </w:tcPr>
          <w:p w:rsidR="00D2092A" w:rsidP="000B0EEF" w:rsidRDefault="00D2092A" w14:paraId="246393F0" w14:textId="77777777"/>
        </w:tc>
        <w:tc>
          <w:tcPr>
            <w:tcW w:w="783" w:type="dxa"/>
          </w:tcPr>
          <w:p w:rsidR="00D2092A" w:rsidP="000B0EEF" w:rsidRDefault="00D2092A" w14:paraId="1B2F15C9" w14:textId="77777777"/>
        </w:tc>
        <w:tc>
          <w:tcPr>
            <w:tcW w:w="3183" w:type="dxa"/>
          </w:tcPr>
          <w:p w:rsidR="00D2092A" w:rsidP="000B0EEF" w:rsidRDefault="00D2092A" w14:paraId="78639150" w14:textId="77777777"/>
        </w:tc>
      </w:tr>
      <w:tr w:rsidR="00D2092A" w:rsidTr="0087609C" w14:paraId="7148F125" w14:textId="77777777">
        <w:trPr>
          <w:trHeight w:val="811"/>
        </w:trPr>
        <w:tc>
          <w:tcPr>
            <w:tcW w:w="3916" w:type="dxa"/>
          </w:tcPr>
          <w:p w:rsidR="00D2092A" w:rsidP="000B0EEF" w:rsidRDefault="68654965" w14:paraId="7261275A" w14:textId="7DEA2078">
            <w:pPr>
              <w:pStyle w:val="Lijstalinea"/>
              <w:numPr>
                <w:ilvl w:val="0"/>
                <w:numId w:val="3"/>
              </w:numPr>
            </w:pPr>
            <w:r>
              <w:t>Past het gebruik van aangeboden training en hulpmiddelen aan bij de werkwijze van de organisatie</w:t>
            </w:r>
          </w:p>
        </w:tc>
        <w:tc>
          <w:tcPr>
            <w:tcW w:w="858" w:type="dxa"/>
          </w:tcPr>
          <w:p w:rsidR="00D2092A" w:rsidP="000B0EEF" w:rsidRDefault="00D2092A" w14:paraId="142F9B50" w14:textId="77777777"/>
        </w:tc>
        <w:tc>
          <w:tcPr>
            <w:tcW w:w="981" w:type="dxa"/>
          </w:tcPr>
          <w:p w:rsidR="00D2092A" w:rsidP="000B0EEF" w:rsidRDefault="00D2092A" w14:paraId="01660A08" w14:textId="77777777"/>
        </w:tc>
        <w:tc>
          <w:tcPr>
            <w:tcW w:w="783" w:type="dxa"/>
          </w:tcPr>
          <w:p w:rsidR="00D2092A" w:rsidP="000B0EEF" w:rsidRDefault="00D2092A" w14:paraId="429B90B3" w14:textId="77777777"/>
        </w:tc>
        <w:tc>
          <w:tcPr>
            <w:tcW w:w="3183" w:type="dxa"/>
          </w:tcPr>
          <w:p w:rsidR="00D2092A" w:rsidP="000B0EEF" w:rsidRDefault="00D2092A" w14:paraId="650AFAEB" w14:textId="77777777"/>
        </w:tc>
      </w:tr>
      <w:tr w:rsidR="00D2092A" w:rsidTr="0087609C" w14:paraId="52C1BD1D" w14:textId="77777777">
        <w:trPr>
          <w:trHeight w:val="811"/>
        </w:trPr>
        <w:tc>
          <w:tcPr>
            <w:tcW w:w="3916" w:type="dxa"/>
          </w:tcPr>
          <w:p w:rsidR="00D2092A" w:rsidP="000B0EEF" w:rsidRDefault="00D2092A" w14:paraId="39018A3A" w14:textId="377AAF7F">
            <w:pPr>
              <w:pStyle w:val="Lijstalinea"/>
              <w:numPr>
                <w:ilvl w:val="0"/>
                <w:numId w:val="3"/>
              </w:numPr>
            </w:pPr>
            <w:r>
              <w:t>Staat het management over het algemeen positief tegenover projecten met als doel de kwaliteit van (palliatieve) zorg te verbeteren</w:t>
            </w:r>
          </w:p>
        </w:tc>
        <w:tc>
          <w:tcPr>
            <w:tcW w:w="858" w:type="dxa"/>
          </w:tcPr>
          <w:p w:rsidR="00D2092A" w:rsidP="000B0EEF" w:rsidRDefault="00D2092A" w14:paraId="0B209A41" w14:textId="77777777"/>
        </w:tc>
        <w:tc>
          <w:tcPr>
            <w:tcW w:w="981" w:type="dxa"/>
          </w:tcPr>
          <w:p w:rsidR="00D2092A" w:rsidP="000B0EEF" w:rsidRDefault="00D2092A" w14:paraId="7CCA7884" w14:textId="77777777"/>
        </w:tc>
        <w:tc>
          <w:tcPr>
            <w:tcW w:w="783" w:type="dxa"/>
          </w:tcPr>
          <w:p w:rsidR="00D2092A" w:rsidP="000B0EEF" w:rsidRDefault="00D2092A" w14:paraId="7E7E5609" w14:textId="77777777"/>
        </w:tc>
        <w:tc>
          <w:tcPr>
            <w:tcW w:w="3183" w:type="dxa"/>
          </w:tcPr>
          <w:p w:rsidR="00D2092A" w:rsidP="000B0EEF" w:rsidRDefault="00D2092A" w14:paraId="4FB7A1A9" w14:textId="77777777"/>
        </w:tc>
      </w:tr>
      <w:tr w:rsidR="00D2092A" w:rsidTr="0087609C" w14:paraId="66B5C884" w14:textId="77777777">
        <w:trPr>
          <w:trHeight w:val="531"/>
        </w:trPr>
        <w:tc>
          <w:tcPr>
            <w:tcW w:w="3916" w:type="dxa"/>
          </w:tcPr>
          <w:p w:rsidR="00D2092A" w:rsidP="000B0EEF" w:rsidRDefault="00D2092A" w14:paraId="7E672B7F" w14:textId="0A4422C3">
            <w:pPr>
              <w:pStyle w:val="Lijstalinea"/>
              <w:numPr>
                <w:ilvl w:val="0"/>
                <w:numId w:val="3"/>
              </w:numPr>
            </w:pPr>
            <w:r>
              <w:t>Staat het management positief tegenover het implementeren van dit project</w:t>
            </w:r>
          </w:p>
        </w:tc>
        <w:tc>
          <w:tcPr>
            <w:tcW w:w="858" w:type="dxa"/>
          </w:tcPr>
          <w:p w:rsidR="00D2092A" w:rsidP="000B0EEF" w:rsidRDefault="00D2092A" w14:paraId="56FCAF94" w14:textId="77777777"/>
        </w:tc>
        <w:tc>
          <w:tcPr>
            <w:tcW w:w="981" w:type="dxa"/>
          </w:tcPr>
          <w:p w:rsidR="00D2092A" w:rsidP="000B0EEF" w:rsidRDefault="00D2092A" w14:paraId="36E8B821" w14:textId="77777777"/>
        </w:tc>
        <w:tc>
          <w:tcPr>
            <w:tcW w:w="783" w:type="dxa"/>
          </w:tcPr>
          <w:p w:rsidR="00D2092A" w:rsidP="000B0EEF" w:rsidRDefault="00D2092A" w14:paraId="18EC8B07" w14:textId="77777777"/>
        </w:tc>
        <w:tc>
          <w:tcPr>
            <w:tcW w:w="3183" w:type="dxa"/>
          </w:tcPr>
          <w:p w:rsidR="00D2092A" w:rsidP="000B0EEF" w:rsidRDefault="00D2092A" w14:paraId="459E587F" w14:textId="77777777"/>
        </w:tc>
      </w:tr>
      <w:tr w:rsidR="00D2092A" w:rsidTr="0087609C" w14:paraId="61B491F8" w14:textId="77777777">
        <w:trPr>
          <w:trHeight w:val="541"/>
        </w:trPr>
        <w:tc>
          <w:tcPr>
            <w:tcW w:w="3916" w:type="dxa"/>
          </w:tcPr>
          <w:p w:rsidR="00D2092A" w:rsidP="000B0EEF" w:rsidRDefault="00D2092A" w14:paraId="2CB12B6D" w14:textId="510B06B4">
            <w:pPr>
              <w:pStyle w:val="Lijstalinea"/>
              <w:numPr>
                <w:ilvl w:val="0"/>
                <w:numId w:val="3"/>
              </w:numPr>
            </w:pPr>
            <w:r>
              <w:t>Bestaat er helderheid ten aanzien van de rol van het management bij de go/no-go momenten?</w:t>
            </w:r>
          </w:p>
        </w:tc>
        <w:tc>
          <w:tcPr>
            <w:tcW w:w="858" w:type="dxa"/>
          </w:tcPr>
          <w:p w:rsidR="00D2092A" w:rsidP="000B0EEF" w:rsidRDefault="00D2092A" w14:paraId="23DBBD21" w14:textId="77777777"/>
        </w:tc>
        <w:tc>
          <w:tcPr>
            <w:tcW w:w="981" w:type="dxa"/>
          </w:tcPr>
          <w:p w:rsidR="00D2092A" w:rsidP="000B0EEF" w:rsidRDefault="00D2092A" w14:paraId="3FF36E3C" w14:textId="77777777"/>
        </w:tc>
        <w:tc>
          <w:tcPr>
            <w:tcW w:w="783" w:type="dxa"/>
          </w:tcPr>
          <w:p w:rsidR="00D2092A" w:rsidP="000B0EEF" w:rsidRDefault="00D2092A" w14:paraId="78D8C611" w14:textId="77777777"/>
        </w:tc>
        <w:tc>
          <w:tcPr>
            <w:tcW w:w="3183" w:type="dxa"/>
          </w:tcPr>
          <w:p w:rsidR="00D2092A" w:rsidP="000B0EEF" w:rsidRDefault="00D2092A" w14:paraId="2F3364F3" w14:textId="77777777"/>
        </w:tc>
      </w:tr>
      <w:tr w:rsidR="00D2092A" w:rsidTr="0087609C" w14:paraId="09458157" w14:textId="77777777">
        <w:trPr>
          <w:trHeight w:val="270"/>
        </w:trPr>
        <w:tc>
          <w:tcPr>
            <w:tcW w:w="3916" w:type="dxa"/>
          </w:tcPr>
          <w:p w:rsidR="00D2092A" w:rsidP="000B0EEF" w:rsidRDefault="00D2092A" w14:paraId="6C007840" w14:textId="0115A7A1">
            <w:r>
              <w:t>Inzicht in noodzakelijke investeringen</w:t>
            </w:r>
          </w:p>
        </w:tc>
        <w:tc>
          <w:tcPr>
            <w:tcW w:w="858" w:type="dxa"/>
          </w:tcPr>
          <w:p w:rsidR="00D2092A" w:rsidP="000B0EEF" w:rsidRDefault="00D2092A" w14:paraId="6912179F" w14:textId="77777777"/>
        </w:tc>
        <w:tc>
          <w:tcPr>
            <w:tcW w:w="981" w:type="dxa"/>
          </w:tcPr>
          <w:p w:rsidR="00D2092A" w:rsidP="000B0EEF" w:rsidRDefault="00D2092A" w14:paraId="76213003" w14:textId="77777777"/>
        </w:tc>
        <w:tc>
          <w:tcPr>
            <w:tcW w:w="783" w:type="dxa"/>
          </w:tcPr>
          <w:p w:rsidR="00D2092A" w:rsidP="000B0EEF" w:rsidRDefault="00D2092A" w14:paraId="723BC997" w14:textId="77777777"/>
        </w:tc>
        <w:tc>
          <w:tcPr>
            <w:tcW w:w="3183" w:type="dxa"/>
          </w:tcPr>
          <w:p w:rsidR="00D2092A" w:rsidP="000B0EEF" w:rsidRDefault="00D2092A" w14:paraId="7AB19246" w14:textId="77777777"/>
        </w:tc>
      </w:tr>
      <w:tr w:rsidR="00D2092A" w:rsidTr="0087609C" w14:paraId="7F252E6D" w14:textId="77777777">
        <w:trPr>
          <w:trHeight w:val="541"/>
        </w:trPr>
        <w:tc>
          <w:tcPr>
            <w:tcW w:w="3916" w:type="dxa"/>
          </w:tcPr>
          <w:p w:rsidR="00D2092A" w:rsidP="000B0EEF" w:rsidRDefault="00D2092A" w14:paraId="30E40F35" w14:textId="24FF193E">
            <w:pPr>
              <w:pStyle w:val="Lijstalinea"/>
              <w:numPr>
                <w:ilvl w:val="0"/>
                <w:numId w:val="3"/>
              </w:numPr>
            </w:pPr>
            <w:r>
              <w:t>Kan er in de organisatie voldoende tijd en geld vrijgemaakt worden voor de implementatie</w:t>
            </w:r>
          </w:p>
        </w:tc>
        <w:tc>
          <w:tcPr>
            <w:tcW w:w="858" w:type="dxa"/>
          </w:tcPr>
          <w:p w:rsidR="00D2092A" w:rsidP="000B0EEF" w:rsidRDefault="00D2092A" w14:paraId="382837A6" w14:textId="77777777"/>
        </w:tc>
        <w:tc>
          <w:tcPr>
            <w:tcW w:w="981" w:type="dxa"/>
          </w:tcPr>
          <w:p w:rsidR="00D2092A" w:rsidP="000B0EEF" w:rsidRDefault="00D2092A" w14:paraId="79EBBB82" w14:textId="77777777"/>
        </w:tc>
        <w:tc>
          <w:tcPr>
            <w:tcW w:w="783" w:type="dxa"/>
          </w:tcPr>
          <w:p w:rsidR="00D2092A" w:rsidP="000B0EEF" w:rsidRDefault="00D2092A" w14:paraId="6385731E" w14:textId="77777777"/>
        </w:tc>
        <w:tc>
          <w:tcPr>
            <w:tcW w:w="3183" w:type="dxa"/>
          </w:tcPr>
          <w:p w:rsidR="00D2092A" w:rsidP="000B0EEF" w:rsidRDefault="00D2092A" w14:paraId="119E40B6" w14:textId="77777777"/>
        </w:tc>
      </w:tr>
      <w:tr w:rsidR="00D2092A" w:rsidTr="0087609C" w14:paraId="51780188" w14:textId="77777777">
        <w:trPr>
          <w:trHeight w:val="260"/>
        </w:trPr>
        <w:tc>
          <w:tcPr>
            <w:tcW w:w="3916" w:type="dxa"/>
          </w:tcPr>
          <w:p w:rsidR="00D2092A" w:rsidP="000B0EEF" w:rsidRDefault="00D2092A" w14:paraId="37CA5169" w14:textId="11BF142F">
            <w:r>
              <w:t>Bevorderende factoren</w:t>
            </w:r>
          </w:p>
        </w:tc>
        <w:tc>
          <w:tcPr>
            <w:tcW w:w="858" w:type="dxa"/>
          </w:tcPr>
          <w:p w:rsidR="00D2092A" w:rsidP="000B0EEF" w:rsidRDefault="00D2092A" w14:paraId="67A1FB7D" w14:textId="77777777"/>
        </w:tc>
        <w:tc>
          <w:tcPr>
            <w:tcW w:w="981" w:type="dxa"/>
          </w:tcPr>
          <w:p w:rsidR="00D2092A" w:rsidP="000B0EEF" w:rsidRDefault="00D2092A" w14:paraId="4C39DC27" w14:textId="77777777"/>
        </w:tc>
        <w:tc>
          <w:tcPr>
            <w:tcW w:w="783" w:type="dxa"/>
          </w:tcPr>
          <w:p w:rsidR="00D2092A" w:rsidP="000B0EEF" w:rsidRDefault="00D2092A" w14:paraId="62BF93AA" w14:textId="77777777"/>
        </w:tc>
        <w:tc>
          <w:tcPr>
            <w:tcW w:w="3183" w:type="dxa"/>
          </w:tcPr>
          <w:p w:rsidR="00D2092A" w:rsidP="000B0EEF" w:rsidRDefault="00D2092A" w14:paraId="6A90D63E" w14:textId="77777777"/>
        </w:tc>
      </w:tr>
      <w:tr w:rsidR="00D2092A" w:rsidTr="0087609C" w14:paraId="79600C9C" w14:textId="77777777">
        <w:trPr>
          <w:trHeight w:val="541"/>
        </w:trPr>
        <w:tc>
          <w:tcPr>
            <w:tcW w:w="3916" w:type="dxa"/>
          </w:tcPr>
          <w:p w:rsidR="00D2092A" w:rsidP="000B0EEF" w:rsidRDefault="00D2092A" w14:paraId="13B98363" w14:textId="494B4B23">
            <w:pPr>
              <w:pStyle w:val="Lijstalinea"/>
              <w:numPr>
                <w:ilvl w:val="0"/>
                <w:numId w:val="3"/>
              </w:numPr>
            </w:pPr>
            <w:r>
              <w:t>Is er in de organisatie voldoende kennis ten aanzien van palliatieve zorg en proactieve zorgplanning</w:t>
            </w:r>
          </w:p>
        </w:tc>
        <w:tc>
          <w:tcPr>
            <w:tcW w:w="858" w:type="dxa"/>
          </w:tcPr>
          <w:p w:rsidR="00D2092A" w:rsidP="000B0EEF" w:rsidRDefault="00D2092A" w14:paraId="4EF216A0" w14:textId="77777777"/>
        </w:tc>
        <w:tc>
          <w:tcPr>
            <w:tcW w:w="981" w:type="dxa"/>
          </w:tcPr>
          <w:p w:rsidR="00D2092A" w:rsidP="000B0EEF" w:rsidRDefault="00D2092A" w14:paraId="385AD1AA" w14:textId="77777777"/>
        </w:tc>
        <w:tc>
          <w:tcPr>
            <w:tcW w:w="783" w:type="dxa"/>
          </w:tcPr>
          <w:p w:rsidR="00D2092A" w:rsidP="000B0EEF" w:rsidRDefault="00D2092A" w14:paraId="0F2A42EC" w14:textId="77777777"/>
        </w:tc>
        <w:tc>
          <w:tcPr>
            <w:tcW w:w="3183" w:type="dxa"/>
          </w:tcPr>
          <w:p w:rsidR="00D2092A" w:rsidP="000B0EEF" w:rsidRDefault="00D2092A" w14:paraId="63561B3E" w14:textId="77777777"/>
        </w:tc>
      </w:tr>
      <w:tr w:rsidR="00D2092A" w:rsidTr="0087609C" w14:paraId="327D67C1" w14:textId="77777777">
        <w:trPr>
          <w:trHeight w:val="270"/>
        </w:trPr>
        <w:tc>
          <w:tcPr>
            <w:tcW w:w="3916" w:type="dxa"/>
          </w:tcPr>
          <w:p w:rsidR="00D2092A" w:rsidP="000B0EEF" w:rsidRDefault="00D2092A" w14:paraId="6F98D182" w14:textId="5C7FC66B">
            <w:pPr>
              <w:pStyle w:val="Lijstalinea"/>
              <w:numPr>
                <w:ilvl w:val="0"/>
                <w:numId w:val="3"/>
              </w:numPr>
            </w:pPr>
            <w:r>
              <w:t>Is er in de organisatie een visie op palliatieve zorg</w:t>
            </w:r>
          </w:p>
        </w:tc>
        <w:tc>
          <w:tcPr>
            <w:tcW w:w="858" w:type="dxa"/>
          </w:tcPr>
          <w:p w:rsidR="00D2092A" w:rsidP="000B0EEF" w:rsidRDefault="00D2092A" w14:paraId="54AA67D4" w14:textId="77777777"/>
        </w:tc>
        <w:tc>
          <w:tcPr>
            <w:tcW w:w="981" w:type="dxa"/>
          </w:tcPr>
          <w:p w:rsidR="00D2092A" w:rsidP="000B0EEF" w:rsidRDefault="00D2092A" w14:paraId="285E16BE" w14:textId="77777777"/>
        </w:tc>
        <w:tc>
          <w:tcPr>
            <w:tcW w:w="783" w:type="dxa"/>
          </w:tcPr>
          <w:p w:rsidR="00D2092A" w:rsidP="000B0EEF" w:rsidRDefault="00D2092A" w14:paraId="3C9B51FD" w14:textId="77777777"/>
        </w:tc>
        <w:tc>
          <w:tcPr>
            <w:tcW w:w="3183" w:type="dxa"/>
          </w:tcPr>
          <w:p w:rsidR="00D2092A" w:rsidP="000B0EEF" w:rsidRDefault="00D2092A" w14:paraId="2DA51E05" w14:textId="77777777"/>
        </w:tc>
      </w:tr>
      <w:tr w:rsidR="00D2092A" w:rsidTr="0087609C" w14:paraId="484FF787" w14:textId="77777777">
        <w:trPr>
          <w:trHeight w:val="811"/>
        </w:trPr>
        <w:tc>
          <w:tcPr>
            <w:tcW w:w="3916" w:type="dxa"/>
          </w:tcPr>
          <w:p w:rsidR="00D2092A" w:rsidP="000B0EEF" w:rsidRDefault="00D2092A" w14:paraId="2FEB2406" w14:textId="2821BB3A">
            <w:pPr>
              <w:pStyle w:val="Lijstalinea"/>
              <w:numPr>
                <w:ilvl w:val="0"/>
                <w:numId w:val="3"/>
              </w:numPr>
            </w:pPr>
            <w:r>
              <w:t>Is er een duidelijke en bestendige organisatiestructuur met een vast team en leidinggevenden</w:t>
            </w:r>
          </w:p>
        </w:tc>
        <w:tc>
          <w:tcPr>
            <w:tcW w:w="858" w:type="dxa"/>
          </w:tcPr>
          <w:p w:rsidR="00D2092A" w:rsidP="000B0EEF" w:rsidRDefault="00D2092A" w14:paraId="6AD1C1BC" w14:textId="77777777"/>
        </w:tc>
        <w:tc>
          <w:tcPr>
            <w:tcW w:w="981" w:type="dxa"/>
          </w:tcPr>
          <w:p w:rsidR="00D2092A" w:rsidP="000B0EEF" w:rsidRDefault="00D2092A" w14:paraId="0C02350C" w14:textId="77777777"/>
        </w:tc>
        <w:tc>
          <w:tcPr>
            <w:tcW w:w="783" w:type="dxa"/>
          </w:tcPr>
          <w:p w:rsidR="00D2092A" w:rsidP="000B0EEF" w:rsidRDefault="00D2092A" w14:paraId="4BB9C8A1" w14:textId="77777777"/>
        </w:tc>
        <w:tc>
          <w:tcPr>
            <w:tcW w:w="3183" w:type="dxa"/>
          </w:tcPr>
          <w:p w:rsidR="00D2092A" w:rsidP="000B0EEF" w:rsidRDefault="00D2092A" w14:paraId="315295F7" w14:textId="77777777"/>
        </w:tc>
      </w:tr>
      <w:tr w:rsidR="00D2092A" w:rsidTr="0087609C" w14:paraId="4CD72AB4" w14:textId="77777777">
        <w:trPr>
          <w:trHeight w:val="1072"/>
        </w:trPr>
        <w:tc>
          <w:tcPr>
            <w:tcW w:w="3916" w:type="dxa"/>
          </w:tcPr>
          <w:p w:rsidR="00D2092A" w:rsidP="000B0EEF" w:rsidRDefault="00D2092A" w14:paraId="7182F956" w14:textId="75F6AE05">
            <w:pPr>
              <w:pStyle w:val="Lijstalinea"/>
              <w:numPr>
                <w:ilvl w:val="0"/>
                <w:numId w:val="3"/>
              </w:numPr>
            </w:pPr>
            <w:r>
              <w:t>Zijn er op het moment dat het implementatieproject van start gaat nog andere projecten? En is dit project met deze projecten qua tijd en geld te combineren?</w:t>
            </w:r>
          </w:p>
        </w:tc>
        <w:tc>
          <w:tcPr>
            <w:tcW w:w="858" w:type="dxa"/>
          </w:tcPr>
          <w:p w:rsidR="00D2092A" w:rsidP="000B0EEF" w:rsidRDefault="00D2092A" w14:paraId="48A4409E" w14:textId="77777777"/>
        </w:tc>
        <w:tc>
          <w:tcPr>
            <w:tcW w:w="981" w:type="dxa"/>
          </w:tcPr>
          <w:p w:rsidR="00D2092A" w:rsidP="000B0EEF" w:rsidRDefault="00D2092A" w14:paraId="604FC849" w14:textId="77777777"/>
        </w:tc>
        <w:tc>
          <w:tcPr>
            <w:tcW w:w="783" w:type="dxa"/>
          </w:tcPr>
          <w:p w:rsidR="00D2092A" w:rsidP="000B0EEF" w:rsidRDefault="00D2092A" w14:paraId="6FC37F05" w14:textId="77777777"/>
        </w:tc>
        <w:tc>
          <w:tcPr>
            <w:tcW w:w="3183" w:type="dxa"/>
          </w:tcPr>
          <w:p w:rsidR="00D2092A" w:rsidP="000B0EEF" w:rsidRDefault="00D2092A" w14:paraId="39ECCF3D" w14:textId="77777777"/>
        </w:tc>
      </w:tr>
      <w:tr w:rsidR="00D2092A" w:rsidTr="0087609C" w14:paraId="42E4D71D" w14:textId="77777777">
        <w:trPr>
          <w:trHeight w:val="541"/>
        </w:trPr>
        <w:tc>
          <w:tcPr>
            <w:tcW w:w="3916" w:type="dxa"/>
          </w:tcPr>
          <w:p w:rsidR="00D2092A" w:rsidP="000B0EEF" w:rsidRDefault="00D2092A" w14:paraId="7FF6DDC2" w14:textId="50F529F5">
            <w:pPr>
              <w:pStyle w:val="Lijstalinea"/>
              <w:numPr>
                <w:ilvl w:val="0"/>
                <w:numId w:val="3"/>
              </w:numPr>
            </w:pPr>
            <w:r>
              <w:t>Zijn er (positieve) ervaringen binnen de organisatie met implementatietrajecten?</w:t>
            </w:r>
          </w:p>
        </w:tc>
        <w:tc>
          <w:tcPr>
            <w:tcW w:w="858" w:type="dxa"/>
          </w:tcPr>
          <w:p w:rsidR="00D2092A" w:rsidP="000B0EEF" w:rsidRDefault="00D2092A" w14:paraId="3CA66A4A" w14:textId="77777777"/>
        </w:tc>
        <w:tc>
          <w:tcPr>
            <w:tcW w:w="981" w:type="dxa"/>
          </w:tcPr>
          <w:p w:rsidR="00D2092A" w:rsidP="000B0EEF" w:rsidRDefault="00D2092A" w14:paraId="57487AD0" w14:textId="77777777"/>
        </w:tc>
        <w:tc>
          <w:tcPr>
            <w:tcW w:w="783" w:type="dxa"/>
          </w:tcPr>
          <w:p w:rsidR="00D2092A" w:rsidP="000B0EEF" w:rsidRDefault="00D2092A" w14:paraId="129C66EA" w14:textId="77777777"/>
        </w:tc>
        <w:tc>
          <w:tcPr>
            <w:tcW w:w="3183" w:type="dxa"/>
          </w:tcPr>
          <w:p w:rsidR="00D2092A" w:rsidP="000B0EEF" w:rsidRDefault="00D2092A" w14:paraId="1524E153" w14:textId="77777777"/>
        </w:tc>
      </w:tr>
      <w:tr w:rsidR="00D2092A" w:rsidTr="0087609C" w14:paraId="43074A31" w14:textId="77777777">
        <w:trPr>
          <w:trHeight w:val="531"/>
        </w:trPr>
        <w:tc>
          <w:tcPr>
            <w:tcW w:w="3916" w:type="dxa"/>
          </w:tcPr>
          <w:p w:rsidR="00D2092A" w:rsidP="000B0EEF" w:rsidRDefault="00D2092A" w14:paraId="7F926861" w14:textId="55695FDD">
            <w:pPr>
              <w:pStyle w:val="Lijstalinea"/>
              <w:numPr>
                <w:ilvl w:val="0"/>
                <w:numId w:val="3"/>
              </w:numPr>
            </w:pPr>
            <w:r>
              <w:t>Zijn er enthousiaste ‘kartrekkers’ in de organisatie die dit project kunnen promoten?</w:t>
            </w:r>
          </w:p>
        </w:tc>
        <w:tc>
          <w:tcPr>
            <w:tcW w:w="858" w:type="dxa"/>
          </w:tcPr>
          <w:p w:rsidR="00D2092A" w:rsidP="000B0EEF" w:rsidRDefault="00D2092A" w14:paraId="2EBB406F" w14:textId="77777777"/>
        </w:tc>
        <w:tc>
          <w:tcPr>
            <w:tcW w:w="981" w:type="dxa"/>
          </w:tcPr>
          <w:p w:rsidR="00D2092A" w:rsidP="000B0EEF" w:rsidRDefault="00D2092A" w14:paraId="60A3AB14" w14:textId="77777777"/>
        </w:tc>
        <w:tc>
          <w:tcPr>
            <w:tcW w:w="783" w:type="dxa"/>
          </w:tcPr>
          <w:p w:rsidR="00D2092A" w:rsidP="000B0EEF" w:rsidRDefault="00D2092A" w14:paraId="01E7066C" w14:textId="77777777"/>
        </w:tc>
        <w:tc>
          <w:tcPr>
            <w:tcW w:w="3183" w:type="dxa"/>
          </w:tcPr>
          <w:p w:rsidR="00D2092A" w:rsidP="000B0EEF" w:rsidRDefault="00D2092A" w14:paraId="16EDFCC8" w14:textId="77777777"/>
        </w:tc>
      </w:tr>
      <w:tr w:rsidR="00D2092A" w:rsidTr="0087609C" w14:paraId="43DA9DBA" w14:textId="77777777">
        <w:trPr>
          <w:trHeight w:val="1082"/>
        </w:trPr>
        <w:tc>
          <w:tcPr>
            <w:tcW w:w="3916" w:type="dxa"/>
          </w:tcPr>
          <w:p w:rsidR="00D2092A" w:rsidP="000B0EEF" w:rsidRDefault="00D2092A" w14:paraId="59945CFA" w14:textId="43740826">
            <w:pPr>
              <w:pStyle w:val="Lijstalinea"/>
              <w:numPr>
                <w:ilvl w:val="0"/>
                <w:numId w:val="3"/>
              </w:numPr>
            </w:pPr>
            <w:r>
              <w:t>Kunnen de medewerkers die geschoold en getraind gaan worden voldoende frequent met de hulpmiddelen werken om er vertrouwd mee te raken</w:t>
            </w:r>
          </w:p>
        </w:tc>
        <w:tc>
          <w:tcPr>
            <w:tcW w:w="858" w:type="dxa"/>
          </w:tcPr>
          <w:p w:rsidR="00D2092A" w:rsidP="000B0EEF" w:rsidRDefault="00D2092A" w14:paraId="2BBFC6DA" w14:textId="77777777"/>
        </w:tc>
        <w:tc>
          <w:tcPr>
            <w:tcW w:w="981" w:type="dxa"/>
          </w:tcPr>
          <w:p w:rsidR="00D2092A" w:rsidP="000B0EEF" w:rsidRDefault="00D2092A" w14:paraId="773C5F7A" w14:textId="77777777"/>
        </w:tc>
        <w:tc>
          <w:tcPr>
            <w:tcW w:w="783" w:type="dxa"/>
          </w:tcPr>
          <w:p w:rsidR="00D2092A" w:rsidP="000B0EEF" w:rsidRDefault="00D2092A" w14:paraId="6227B3B2" w14:textId="77777777"/>
        </w:tc>
        <w:tc>
          <w:tcPr>
            <w:tcW w:w="3183" w:type="dxa"/>
          </w:tcPr>
          <w:p w:rsidR="00D2092A" w:rsidP="000B0EEF" w:rsidRDefault="00D2092A" w14:paraId="28258E8E" w14:textId="77777777"/>
        </w:tc>
      </w:tr>
    </w:tbl>
    <w:p w:rsidR="58D11419" w:rsidP="000B0EEF" w:rsidRDefault="45FA42F4" w14:paraId="50685170" w14:textId="4910F1AE">
      <w:pPr>
        <w:spacing w:line="240" w:lineRule="auto"/>
        <w:rPr>
          <w:sz w:val="20"/>
          <w:szCs w:val="20"/>
        </w:rPr>
      </w:pPr>
      <w:r w:rsidRPr="153EBBEE">
        <w:rPr>
          <w:sz w:val="20"/>
          <w:szCs w:val="20"/>
        </w:rPr>
        <w:t xml:space="preserve">* Deze tabel is gebaseerd op projectervaringen uit andere projecten zoals bij het </w:t>
      </w:r>
      <w:hyperlink r:id="rId27">
        <w:proofErr w:type="spellStart"/>
        <w:r w:rsidRPr="153EBBEE">
          <w:rPr>
            <w:rStyle w:val="Hyperlink"/>
            <w:sz w:val="20"/>
            <w:szCs w:val="20"/>
          </w:rPr>
          <w:t>Zorgpad</w:t>
        </w:r>
        <w:proofErr w:type="spellEnd"/>
        <w:r w:rsidRPr="153EBBEE">
          <w:rPr>
            <w:rStyle w:val="Hyperlink"/>
            <w:sz w:val="20"/>
            <w:szCs w:val="20"/>
          </w:rPr>
          <w:t xml:space="preserve"> Stervensfase</w:t>
        </w:r>
      </w:hyperlink>
      <w:r w:rsidRPr="153EBBEE">
        <w:rPr>
          <w:sz w:val="20"/>
          <w:szCs w:val="20"/>
        </w:rPr>
        <w:t>.</w:t>
      </w:r>
    </w:p>
    <w:p w:rsidR="58508A9C" w:rsidP="000B0EEF" w:rsidRDefault="58508A9C" w14:paraId="4D5E5306" w14:textId="7C937DDD">
      <w:pPr>
        <w:spacing w:line="240" w:lineRule="auto"/>
      </w:pPr>
    </w:p>
    <w:sectPr w:rsidR="58508A9C" w:rsidSect="008E50E3">
      <w:headerReference w:type="default" r:id="rId28"/>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0A22" w:rsidP="007B3897" w:rsidRDefault="002A0A22" w14:paraId="449E351C" w14:textId="77777777">
      <w:pPr>
        <w:spacing w:after="0" w:line="240" w:lineRule="auto"/>
      </w:pPr>
      <w:r>
        <w:separator/>
      </w:r>
    </w:p>
  </w:endnote>
  <w:endnote w:type="continuationSeparator" w:id="0">
    <w:p w:rsidR="002A0A22" w:rsidP="007B3897" w:rsidRDefault="002A0A22" w14:paraId="2F79481C" w14:textId="77777777">
      <w:pPr>
        <w:spacing w:after="0" w:line="240" w:lineRule="auto"/>
      </w:pPr>
      <w:r>
        <w:continuationSeparator/>
      </w:r>
    </w:p>
  </w:endnote>
  <w:endnote w:type="continuationNotice" w:id="1">
    <w:p w:rsidR="002A0A22" w:rsidRDefault="002A0A22" w14:paraId="7E0104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0A22" w:rsidP="007B3897" w:rsidRDefault="002A0A22" w14:paraId="6D4F5456" w14:textId="77777777">
      <w:pPr>
        <w:spacing w:after="0" w:line="240" w:lineRule="auto"/>
      </w:pPr>
      <w:r>
        <w:separator/>
      </w:r>
    </w:p>
  </w:footnote>
  <w:footnote w:type="continuationSeparator" w:id="0">
    <w:p w:rsidR="002A0A22" w:rsidP="007B3897" w:rsidRDefault="002A0A22" w14:paraId="5898F3C9" w14:textId="77777777">
      <w:pPr>
        <w:spacing w:after="0" w:line="240" w:lineRule="auto"/>
      </w:pPr>
      <w:r>
        <w:continuationSeparator/>
      </w:r>
    </w:p>
  </w:footnote>
  <w:footnote w:type="continuationNotice" w:id="1">
    <w:p w:rsidR="002A0A22" w:rsidRDefault="002A0A22" w14:paraId="23AA460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53EBBEE" w:rsidTr="153EBBEE" w14:paraId="326B7F46" w14:textId="77777777">
      <w:trPr>
        <w:trHeight w:val="300"/>
      </w:trPr>
      <w:tc>
        <w:tcPr>
          <w:tcW w:w="4665" w:type="dxa"/>
        </w:tcPr>
        <w:p w:rsidR="153EBBEE" w:rsidP="153EBBEE" w:rsidRDefault="153EBBEE" w14:paraId="3371F796" w14:textId="2040D643">
          <w:pPr>
            <w:pStyle w:val="Koptekst"/>
            <w:ind w:left="-115"/>
          </w:pPr>
        </w:p>
      </w:tc>
      <w:tc>
        <w:tcPr>
          <w:tcW w:w="4665" w:type="dxa"/>
        </w:tcPr>
        <w:p w:rsidR="153EBBEE" w:rsidP="153EBBEE" w:rsidRDefault="153EBBEE" w14:paraId="208E48A0" w14:textId="71CD0D03">
          <w:pPr>
            <w:pStyle w:val="Koptekst"/>
            <w:jc w:val="center"/>
          </w:pPr>
        </w:p>
      </w:tc>
      <w:tc>
        <w:tcPr>
          <w:tcW w:w="4665" w:type="dxa"/>
        </w:tcPr>
        <w:p w:rsidR="153EBBEE" w:rsidP="153EBBEE" w:rsidRDefault="153EBBEE" w14:paraId="46CFEEFF" w14:textId="467C4F90">
          <w:pPr>
            <w:pStyle w:val="Koptekst"/>
            <w:ind w:right="-115"/>
            <w:jc w:val="right"/>
          </w:pPr>
        </w:p>
      </w:tc>
    </w:tr>
  </w:tbl>
  <w:p w:rsidR="153EBBEE" w:rsidP="153EBBEE" w:rsidRDefault="153EBBEE" w14:paraId="0CA37F9C" w14:textId="30956177">
    <w:pPr>
      <w:pStyle w:val="Koptekst"/>
    </w:pPr>
  </w:p>
</w:hdr>
</file>

<file path=word/intelligence2.xml><?xml version="1.0" encoding="utf-8"?>
<int2:intelligence xmlns:int2="http://schemas.microsoft.com/office/intelligence/2020/intelligence" xmlns:oel="http://schemas.microsoft.com/office/2019/extlst">
  <int2:observations>
    <int2:textHash int2:hashCode="kBEe4yGuPyLCmU" int2:id="YWCER7sk">
      <int2:state int2:value="Rejected" int2:type="LegacyProofing"/>
    </int2:textHash>
    <int2:textHash int2:hashCode="6p/7brSl8Wf2op" int2:id="rwztHT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B1D"/>
    <w:multiLevelType w:val="hybridMultilevel"/>
    <w:tmpl w:val="D15A22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B69E94"/>
    <w:multiLevelType w:val="hybridMultilevel"/>
    <w:tmpl w:val="F38CC52C"/>
    <w:lvl w:ilvl="0" w:tplc="D77427C4">
      <w:start w:val="1"/>
      <w:numFmt w:val="bullet"/>
      <w:lvlText w:val="-"/>
      <w:lvlJc w:val="left"/>
      <w:pPr>
        <w:ind w:left="720" w:hanging="360"/>
      </w:pPr>
      <w:rPr>
        <w:rFonts w:hint="default" w:ascii="Arial" w:hAnsi="Arial"/>
      </w:rPr>
    </w:lvl>
    <w:lvl w:ilvl="1" w:tplc="134A65F6">
      <w:start w:val="1"/>
      <w:numFmt w:val="bullet"/>
      <w:lvlText w:val="o"/>
      <w:lvlJc w:val="left"/>
      <w:pPr>
        <w:ind w:left="1440" w:hanging="360"/>
      </w:pPr>
      <w:rPr>
        <w:rFonts w:hint="default" w:ascii="Courier New" w:hAnsi="Courier New"/>
      </w:rPr>
    </w:lvl>
    <w:lvl w:ilvl="2" w:tplc="0E9A7D0E">
      <w:start w:val="1"/>
      <w:numFmt w:val="bullet"/>
      <w:lvlText w:val=""/>
      <w:lvlJc w:val="left"/>
      <w:pPr>
        <w:ind w:left="2160" w:hanging="360"/>
      </w:pPr>
      <w:rPr>
        <w:rFonts w:hint="default" w:ascii="Wingdings" w:hAnsi="Wingdings"/>
      </w:rPr>
    </w:lvl>
    <w:lvl w:ilvl="3" w:tplc="F102635E">
      <w:start w:val="1"/>
      <w:numFmt w:val="bullet"/>
      <w:lvlText w:val=""/>
      <w:lvlJc w:val="left"/>
      <w:pPr>
        <w:ind w:left="2880" w:hanging="360"/>
      </w:pPr>
      <w:rPr>
        <w:rFonts w:hint="default" w:ascii="Symbol" w:hAnsi="Symbol"/>
      </w:rPr>
    </w:lvl>
    <w:lvl w:ilvl="4" w:tplc="954E46B2">
      <w:start w:val="1"/>
      <w:numFmt w:val="bullet"/>
      <w:lvlText w:val="o"/>
      <w:lvlJc w:val="left"/>
      <w:pPr>
        <w:ind w:left="3600" w:hanging="360"/>
      </w:pPr>
      <w:rPr>
        <w:rFonts w:hint="default" w:ascii="Courier New" w:hAnsi="Courier New"/>
      </w:rPr>
    </w:lvl>
    <w:lvl w:ilvl="5" w:tplc="A2285D18">
      <w:start w:val="1"/>
      <w:numFmt w:val="bullet"/>
      <w:lvlText w:val=""/>
      <w:lvlJc w:val="left"/>
      <w:pPr>
        <w:ind w:left="4320" w:hanging="360"/>
      </w:pPr>
      <w:rPr>
        <w:rFonts w:hint="default" w:ascii="Wingdings" w:hAnsi="Wingdings"/>
      </w:rPr>
    </w:lvl>
    <w:lvl w:ilvl="6" w:tplc="F23A59F6">
      <w:start w:val="1"/>
      <w:numFmt w:val="bullet"/>
      <w:lvlText w:val=""/>
      <w:lvlJc w:val="left"/>
      <w:pPr>
        <w:ind w:left="5040" w:hanging="360"/>
      </w:pPr>
      <w:rPr>
        <w:rFonts w:hint="default" w:ascii="Symbol" w:hAnsi="Symbol"/>
      </w:rPr>
    </w:lvl>
    <w:lvl w:ilvl="7" w:tplc="A7363BD8">
      <w:start w:val="1"/>
      <w:numFmt w:val="bullet"/>
      <w:lvlText w:val="o"/>
      <w:lvlJc w:val="left"/>
      <w:pPr>
        <w:ind w:left="5760" w:hanging="360"/>
      </w:pPr>
      <w:rPr>
        <w:rFonts w:hint="default" w:ascii="Courier New" w:hAnsi="Courier New"/>
      </w:rPr>
    </w:lvl>
    <w:lvl w:ilvl="8" w:tplc="343E82A2">
      <w:start w:val="1"/>
      <w:numFmt w:val="bullet"/>
      <w:lvlText w:val=""/>
      <w:lvlJc w:val="left"/>
      <w:pPr>
        <w:ind w:left="6480" w:hanging="360"/>
      </w:pPr>
      <w:rPr>
        <w:rFonts w:hint="default" w:ascii="Wingdings" w:hAnsi="Wingdings"/>
      </w:rPr>
    </w:lvl>
  </w:abstractNum>
  <w:abstractNum w:abstractNumId="2" w15:restartNumberingAfterBreak="0">
    <w:nsid w:val="04DF165F"/>
    <w:multiLevelType w:val="hybridMultilevel"/>
    <w:tmpl w:val="C48E2E8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4E9B574"/>
    <w:multiLevelType w:val="hybridMultilevel"/>
    <w:tmpl w:val="904EAD3A"/>
    <w:lvl w:ilvl="0" w:tplc="3B0A486A">
      <w:start w:val="1"/>
      <w:numFmt w:val="bullet"/>
      <w:lvlText w:val="-"/>
      <w:lvlJc w:val="left"/>
      <w:pPr>
        <w:ind w:left="720" w:hanging="360"/>
      </w:pPr>
      <w:rPr>
        <w:rFonts w:hint="default" w:ascii="Calibri" w:hAnsi="Calibri"/>
      </w:rPr>
    </w:lvl>
    <w:lvl w:ilvl="1" w:tplc="6D3E6F04">
      <w:start w:val="1"/>
      <w:numFmt w:val="bullet"/>
      <w:lvlText w:val="o"/>
      <w:lvlJc w:val="left"/>
      <w:pPr>
        <w:ind w:left="1440" w:hanging="360"/>
      </w:pPr>
      <w:rPr>
        <w:rFonts w:hint="default" w:ascii="Courier New" w:hAnsi="Courier New"/>
      </w:rPr>
    </w:lvl>
    <w:lvl w:ilvl="2" w:tplc="88A2367A">
      <w:start w:val="1"/>
      <w:numFmt w:val="bullet"/>
      <w:lvlText w:val=""/>
      <w:lvlJc w:val="left"/>
      <w:pPr>
        <w:ind w:left="2160" w:hanging="360"/>
      </w:pPr>
      <w:rPr>
        <w:rFonts w:hint="default" w:ascii="Wingdings" w:hAnsi="Wingdings"/>
      </w:rPr>
    </w:lvl>
    <w:lvl w:ilvl="3" w:tplc="63506DD2">
      <w:start w:val="1"/>
      <w:numFmt w:val="bullet"/>
      <w:lvlText w:val=""/>
      <w:lvlJc w:val="left"/>
      <w:pPr>
        <w:ind w:left="2880" w:hanging="360"/>
      </w:pPr>
      <w:rPr>
        <w:rFonts w:hint="default" w:ascii="Symbol" w:hAnsi="Symbol"/>
      </w:rPr>
    </w:lvl>
    <w:lvl w:ilvl="4" w:tplc="A0542F2E">
      <w:start w:val="1"/>
      <w:numFmt w:val="bullet"/>
      <w:lvlText w:val="o"/>
      <w:lvlJc w:val="left"/>
      <w:pPr>
        <w:ind w:left="3600" w:hanging="360"/>
      </w:pPr>
      <w:rPr>
        <w:rFonts w:hint="default" w:ascii="Courier New" w:hAnsi="Courier New"/>
      </w:rPr>
    </w:lvl>
    <w:lvl w:ilvl="5" w:tplc="71B0DB1A">
      <w:start w:val="1"/>
      <w:numFmt w:val="bullet"/>
      <w:lvlText w:val=""/>
      <w:lvlJc w:val="left"/>
      <w:pPr>
        <w:ind w:left="4320" w:hanging="360"/>
      </w:pPr>
      <w:rPr>
        <w:rFonts w:hint="default" w:ascii="Wingdings" w:hAnsi="Wingdings"/>
      </w:rPr>
    </w:lvl>
    <w:lvl w:ilvl="6" w:tplc="031A6C56">
      <w:start w:val="1"/>
      <w:numFmt w:val="bullet"/>
      <w:lvlText w:val=""/>
      <w:lvlJc w:val="left"/>
      <w:pPr>
        <w:ind w:left="5040" w:hanging="360"/>
      </w:pPr>
      <w:rPr>
        <w:rFonts w:hint="default" w:ascii="Symbol" w:hAnsi="Symbol"/>
      </w:rPr>
    </w:lvl>
    <w:lvl w:ilvl="7" w:tplc="AE0A3318">
      <w:start w:val="1"/>
      <w:numFmt w:val="bullet"/>
      <w:lvlText w:val="o"/>
      <w:lvlJc w:val="left"/>
      <w:pPr>
        <w:ind w:left="5760" w:hanging="360"/>
      </w:pPr>
      <w:rPr>
        <w:rFonts w:hint="default" w:ascii="Courier New" w:hAnsi="Courier New"/>
      </w:rPr>
    </w:lvl>
    <w:lvl w:ilvl="8" w:tplc="9EE4085C">
      <w:start w:val="1"/>
      <w:numFmt w:val="bullet"/>
      <w:lvlText w:val=""/>
      <w:lvlJc w:val="left"/>
      <w:pPr>
        <w:ind w:left="6480" w:hanging="360"/>
      </w:pPr>
      <w:rPr>
        <w:rFonts w:hint="default" w:ascii="Wingdings" w:hAnsi="Wingdings"/>
      </w:rPr>
    </w:lvl>
  </w:abstractNum>
  <w:abstractNum w:abstractNumId="4" w15:restartNumberingAfterBreak="0">
    <w:nsid w:val="134749D5"/>
    <w:multiLevelType w:val="hybridMultilevel"/>
    <w:tmpl w:val="476C5A9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CCB3D29"/>
    <w:multiLevelType w:val="hybridMultilevel"/>
    <w:tmpl w:val="E32EEBA0"/>
    <w:lvl w:ilvl="0" w:tplc="FFFFFFFF">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E4E5BE5"/>
    <w:multiLevelType w:val="hybridMultilevel"/>
    <w:tmpl w:val="5874B6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2CC11F0"/>
    <w:multiLevelType w:val="hybridMultilevel"/>
    <w:tmpl w:val="D1F2CDBC"/>
    <w:lvl w:ilvl="0" w:tplc="0F441068">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7342ADA"/>
    <w:multiLevelType w:val="hybridMultilevel"/>
    <w:tmpl w:val="7A8AA4B2"/>
    <w:lvl w:ilvl="0" w:tplc="16D08F1A">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AED3886"/>
    <w:multiLevelType w:val="hybridMultilevel"/>
    <w:tmpl w:val="70A6F49C"/>
    <w:lvl w:ilvl="0" w:tplc="CF0EC49C">
      <w:numFmt w:val="bullet"/>
      <w:lvlText w:val="•"/>
      <w:lvlJc w:val="left"/>
      <w:pPr>
        <w:ind w:left="720" w:hanging="360"/>
      </w:pPr>
      <w:rPr>
        <w:rFonts w:hint="default" w:ascii="Calibri" w:hAnsi="Calibri" w:cs="Times New Roman"/>
      </w:rPr>
    </w:lvl>
    <w:lvl w:ilvl="1" w:tplc="15CA30AC">
      <w:start w:val="1"/>
      <w:numFmt w:val="bullet"/>
      <w:lvlText w:val="o"/>
      <w:lvlJc w:val="left"/>
      <w:pPr>
        <w:ind w:left="1440" w:hanging="360"/>
      </w:pPr>
      <w:rPr>
        <w:rFonts w:hint="default" w:ascii="Courier New" w:hAnsi="Courier New" w:cs="Times New Roman"/>
      </w:rPr>
    </w:lvl>
    <w:lvl w:ilvl="2" w:tplc="94FC1C2C">
      <w:start w:val="1"/>
      <w:numFmt w:val="bullet"/>
      <w:lvlText w:val=""/>
      <w:lvlJc w:val="left"/>
      <w:pPr>
        <w:ind w:left="2160" w:hanging="360"/>
      </w:pPr>
      <w:rPr>
        <w:rFonts w:hint="default" w:ascii="Wingdings" w:hAnsi="Wingdings"/>
      </w:rPr>
    </w:lvl>
    <w:lvl w:ilvl="3" w:tplc="1FA8B580">
      <w:start w:val="1"/>
      <w:numFmt w:val="bullet"/>
      <w:lvlText w:val=""/>
      <w:lvlJc w:val="left"/>
      <w:pPr>
        <w:ind w:left="2880" w:hanging="360"/>
      </w:pPr>
      <w:rPr>
        <w:rFonts w:hint="default" w:ascii="Symbol" w:hAnsi="Symbol"/>
      </w:rPr>
    </w:lvl>
    <w:lvl w:ilvl="4" w:tplc="655288DA">
      <w:start w:val="1"/>
      <w:numFmt w:val="bullet"/>
      <w:lvlText w:val="o"/>
      <w:lvlJc w:val="left"/>
      <w:pPr>
        <w:ind w:left="3600" w:hanging="360"/>
      </w:pPr>
      <w:rPr>
        <w:rFonts w:hint="default" w:ascii="Courier New" w:hAnsi="Courier New" w:cs="Times New Roman"/>
      </w:rPr>
    </w:lvl>
    <w:lvl w:ilvl="5" w:tplc="992CDCA6">
      <w:start w:val="1"/>
      <w:numFmt w:val="bullet"/>
      <w:lvlText w:val=""/>
      <w:lvlJc w:val="left"/>
      <w:pPr>
        <w:ind w:left="4320" w:hanging="360"/>
      </w:pPr>
      <w:rPr>
        <w:rFonts w:hint="default" w:ascii="Wingdings" w:hAnsi="Wingdings"/>
      </w:rPr>
    </w:lvl>
    <w:lvl w:ilvl="6" w:tplc="83106B08">
      <w:start w:val="1"/>
      <w:numFmt w:val="bullet"/>
      <w:lvlText w:val=""/>
      <w:lvlJc w:val="left"/>
      <w:pPr>
        <w:ind w:left="5040" w:hanging="360"/>
      </w:pPr>
      <w:rPr>
        <w:rFonts w:hint="default" w:ascii="Symbol" w:hAnsi="Symbol"/>
      </w:rPr>
    </w:lvl>
    <w:lvl w:ilvl="7" w:tplc="843C95E0">
      <w:start w:val="1"/>
      <w:numFmt w:val="bullet"/>
      <w:lvlText w:val="o"/>
      <w:lvlJc w:val="left"/>
      <w:pPr>
        <w:ind w:left="5760" w:hanging="360"/>
      </w:pPr>
      <w:rPr>
        <w:rFonts w:hint="default" w:ascii="Courier New" w:hAnsi="Courier New" w:cs="Times New Roman"/>
      </w:rPr>
    </w:lvl>
    <w:lvl w:ilvl="8" w:tplc="3A401412">
      <w:start w:val="1"/>
      <w:numFmt w:val="bullet"/>
      <w:lvlText w:val=""/>
      <w:lvlJc w:val="left"/>
      <w:pPr>
        <w:ind w:left="6480" w:hanging="360"/>
      </w:pPr>
      <w:rPr>
        <w:rFonts w:hint="default" w:ascii="Wingdings" w:hAnsi="Wingdings"/>
      </w:rPr>
    </w:lvl>
  </w:abstractNum>
  <w:abstractNum w:abstractNumId="10" w15:restartNumberingAfterBreak="0">
    <w:nsid w:val="2B1818CA"/>
    <w:multiLevelType w:val="hybridMultilevel"/>
    <w:tmpl w:val="8F760526"/>
    <w:lvl w:ilvl="0" w:tplc="CDF0EFD6">
      <w:numFmt w:val="bullet"/>
      <w:lvlText w:val="•"/>
      <w:lvlJc w:val="left"/>
      <w:pPr>
        <w:ind w:left="720" w:hanging="360"/>
      </w:pPr>
      <w:rPr>
        <w:rFonts w:hint="default" w:ascii="Calibri" w:hAnsi="Calibri" w:cs="Times New Roman"/>
      </w:rPr>
    </w:lvl>
    <w:lvl w:ilvl="1" w:tplc="8A623B62">
      <w:start w:val="1"/>
      <w:numFmt w:val="bullet"/>
      <w:lvlText w:val="o"/>
      <w:lvlJc w:val="left"/>
      <w:pPr>
        <w:ind w:left="1440" w:hanging="360"/>
      </w:pPr>
      <w:rPr>
        <w:rFonts w:hint="default" w:ascii="Courier New" w:hAnsi="Courier New" w:cs="Times New Roman"/>
      </w:rPr>
    </w:lvl>
    <w:lvl w:ilvl="2" w:tplc="87C040CE">
      <w:start w:val="1"/>
      <w:numFmt w:val="bullet"/>
      <w:lvlText w:val=""/>
      <w:lvlJc w:val="left"/>
      <w:pPr>
        <w:ind w:left="2160" w:hanging="360"/>
      </w:pPr>
      <w:rPr>
        <w:rFonts w:hint="default" w:ascii="Wingdings" w:hAnsi="Wingdings"/>
      </w:rPr>
    </w:lvl>
    <w:lvl w:ilvl="3" w:tplc="A4025BF0">
      <w:start w:val="1"/>
      <w:numFmt w:val="bullet"/>
      <w:lvlText w:val=""/>
      <w:lvlJc w:val="left"/>
      <w:pPr>
        <w:ind w:left="2880" w:hanging="360"/>
      </w:pPr>
      <w:rPr>
        <w:rFonts w:hint="default" w:ascii="Symbol" w:hAnsi="Symbol"/>
      </w:rPr>
    </w:lvl>
    <w:lvl w:ilvl="4" w:tplc="59CA20A0">
      <w:start w:val="1"/>
      <w:numFmt w:val="bullet"/>
      <w:lvlText w:val="o"/>
      <w:lvlJc w:val="left"/>
      <w:pPr>
        <w:ind w:left="3600" w:hanging="360"/>
      </w:pPr>
      <w:rPr>
        <w:rFonts w:hint="default" w:ascii="Courier New" w:hAnsi="Courier New" w:cs="Times New Roman"/>
      </w:rPr>
    </w:lvl>
    <w:lvl w:ilvl="5" w:tplc="E9482E84">
      <w:start w:val="1"/>
      <w:numFmt w:val="bullet"/>
      <w:lvlText w:val=""/>
      <w:lvlJc w:val="left"/>
      <w:pPr>
        <w:ind w:left="4320" w:hanging="360"/>
      </w:pPr>
      <w:rPr>
        <w:rFonts w:hint="default" w:ascii="Wingdings" w:hAnsi="Wingdings"/>
      </w:rPr>
    </w:lvl>
    <w:lvl w:ilvl="6" w:tplc="F7CC0F68">
      <w:start w:val="1"/>
      <w:numFmt w:val="bullet"/>
      <w:lvlText w:val=""/>
      <w:lvlJc w:val="left"/>
      <w:pPr>
        <w:ind w:left="5040" w:hanging="360"/>
      </w:pPr>
      <w:rPr>
        <w:rFonts w:hint="default" w:ascii="Symbol" w:hAnsi="Symbol"/>
      </w:rPr>
    </w:lvl>
    <w:lvl w:ilvl="7" w:tplc="6D32708E">
      <w:start w:val="1"/>
      <w:numFmt w:val="bullet"/>
      <w:lvlText w:val="o"/>
      <w:lvlJc w:val="left"/>
      <w:pPr>
        <w:ind w:left="5760" w:hanging="360"/>
      </w:pPr>
      <w:rPr>
        <w:rFonts w:hint="default" w:ascii="Courier New" w:hAnsi="Courier New" w:cs="Times New Roman"/>
      </w:rPr>
    </w:lvl>
    <w:lvl w:ilvl="8" w:tplc="83829400">
      <w:start w:val="1"/>
      <w:numFmt w:val="bullet"/>
      <w:lvlText w:val=""/>
      <w:lvlJc w:val="left"/>
      <w:pPr>
        <w:ind w:left="6480" w:hanging="360"/>
      </w:pPr>
      <w:rPr>
        <w:rFonts w:hint="default" w:ascii="Wingdings" w:hAnsi="Wingdings"/>
      </w:rPr>
    </w:lvl>
  </w:abstractNum>
  <w:abstractNum w:abstractNumId="11" w15:restartNumberingAfterBreak="0">
    <w:nsid w:val="394832A5"/>
    <w:multiLevelType w:val="multilevel"/>
    <w:tmpl w:val="5EAC81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C55597B"/>
    <w:multiLevelType w:val="hybridMultilevel"/>
    <w:tmpl w:val="3C5608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C47647"/>
    <w:multiLevelType w:val="hybridMultilevel"/>
    <w:tmpl w:val="98068C3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DF35698"/>
    <w:multiLevelType w:val="hybridMultilevel"/>
    <w:tmpl w:val="BD30495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3FAB4BEA"/>
    <w:multiLevelType w:val="hybridMultilevel"/>
    <w:tmpl w:val="36C8F5A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41231DAB"/>
    <w:multiLevelType w:val="hybridMultilevel"/>
    <w:tmpl w:val="C232843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39F7F73"/>
    <w:multiLevelType w:val="hybridMultilevel"/>
    <w:tmpl w:val="678A97BC"/>
    <w:lvl w:ilvl="0" w:tplc="16D08F1A">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8" w15:restartNumberingAfterBreak="0">
    <w:nsid w:val="45A462AE"/>
    <w:multiLevelType w:val="multilevel"/>
    <w:tmpl w:val="D8B05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6572EE7"/>
    <w:multiLevelType w:val="hybridMultilevel"/>
    <w:tmpl w:val="0AC0ABD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4D417620"/>
    <w:multiLevelType w:val="hybridMultilevel"/>
    <w:tmpl w:val="00C03B4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647A5777"/>
    <w:multiLevelType w:val="hybridMultilevel"/>
    <w:tmpl w:val="8B0CAEB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6DBA52A7"/>
    <w:multiLevelType w:val="hybridMultilevel"/>
    <w:tmpl w:val="AB321B62"/>
    <w:lvl w:ilvl="0" w:tplc="0F441068">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701E6FA9"/>
    <w:multiLevelType w:val="hybridMultilevel"/>
    <w:tmpl w:val="11682230"/>
    <w:lvl w:ilvl="0" w:tplc="6920532C">
      <w:start w:val="5"/>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72AE4ABE"/>
    <w:multiLevelType w:val="hybridMultilevel"/>
    <w:tmpl w:val="5186E19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75FB6F54"/>
    <w:multiLevelType w:val="hybridMultilevel"/>
    <w:tmpl w:val="366880D8"/>
    <w:lvl w:ilvl="0" w:tplc="10060AC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302541556">
    <w:abstractNumId w:val="3"/>
  </w:num>
  <w:num w:numId="2" w16cid:durableId="355271718">
    <w:abstractNumId w:val="1"/>
  </w:num>
  <w:num w:numId="3" w16cid:durableId="1407921497">
    <w:abstractNumId w:val="5"/>
  </w:num>
  <w:num w:numId="4" w16cid:durableId="1148131976">
    <w:abstractNumId w:val="23"/>
  </w:num>
  <w:num w:numId="5" w16cid:durableId="1588343364">
    <w:abstractNumId w:val="18"/>
  </w:num>
  <w:num w:numId="6" w16cid:durableId="2027897787">
    <w:abstractNumId w:val="6"/>
  </w:num>
  <w:num w:numId="7" w16cid:durableId="411589683">
    <w:abstractNumId w:val="4"/>
  </w:num>
  <w:num w:numId="8" w16cid:durableId="1408840780">
    <w:abstractNumId w:val="24"/>
  </w:num>
  <w:num w:numId="9" w16cid:durableId="771172973">
    <w:abstractNumId w:val="2"/>
  </w:num>
  <w:num w:numId="10" w16cid:durableId="1658727996">
    <w:abstractNumId w:val="16"/>
  </w:num>
  <w:num w:numId="11" w16cid:durableId="272131987">
    <w:abstractNumId w:val="15"/>
  </w:num>
  <w:num w:numId="12" w16cid:durableId="1854218576">
    <w:abstractNumId w:val="22"/>
  </w:num>
  <w:num w:numId="13" w16cid:durableId="1094280073">
    <w:abstractNumId w:val="7"/>
  </w:num>
  <w:num w:numId="14" w16cid:durableId="1663655917">
    <w:abstractNumId w:val="21"/>
  </w:num>
  <w:num w:numId="15" w16cid:durableId="1460686638">
    <w:abstractNumId w:val="14"/>
  </w:num>
  <w:num w:numId="16" w16cid:durableId="1668947180">
    <w:abstractNumId w:val="12"/>
  </w:num>
  <w:num w:numId="17" w16cid:durableId="280303587">
    <w:abstractNumId w:val="25"/>
  </w:num>
  <w:num w:numId="18" w16cid:durableId="1726757607">
    <w:abstractNumId w:val="0"/>
  </w:num>
  <w:num w:numId="19" w16cid:durableId="776097193">
    <w:abstractNumId w:val="8"/>
  </w:num>
  <w:num w:numId="20" w16cid:durableId="317879472">
    <w:abstractNumId w:val="17"/>
  </w:num>
  <w:num w:numId="21" w16cid:durableId="1797986263">
    <w:abstractNumId w:val="13"/>
  </w:num>
  <w:num w:numId="22" w16cid:durableId="206722465">
    <w:abstractNumId w:val="10"/>
  </w:num>
  <w:num w:numId="23" w16cid:durableId="478499083">
    <w:abstractNumId w:val="9"/>
  </w:num>
  <w:num w:numId="24" w16cid:durableId="113403842">
    <w:abstractNumId w:val="11"/>
  </w:num>
  <w:num w:numId="25" w16cid:durableId="290063037">
    <w:abstractNumId w:val="20"/>
  </w:num>
  <w:num w:numId="26" w16cid:durableId="1650355225">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97"/>
    <w:rsid w:val="0002718C"/>
    <w:rsid w:val="0003466E"/>
    <w:rsid w:val="00041784"/>
    <w:rsid w:val="0004465A"/>
    <w:rsid w:val="000705CE"/>
    <w:rsid w:val="000742AD"/>
    <w:rsid w:val="0008559C"/>
    <w:rsid w:val="000A0CED"/>
    <w:rsid w:val="000A243C"/>
    <w:rsid w:val="000A4DA9"/>
    <w:rsid w:val="000B0EEF"/>
    <w:rsid w:val="000D1C7E"/>
    <w:rsid w:val="000D3097"/>
    <w:rsid w:val="000E7D9F"/>
    <w:rsid w:val="000F6805"/>
    <w:rsid w:val="00106C76"/>
    <w:rsid w:val="00150624"/>
    <w:rsid w:val="00154A8A"/>
    <w:rsid w:val="00154ABE"/>
    <w:rsid w:val="001943B4"/>
    <w:rsid w:val="001A5CB6"/>
    <w:rsid w:val="001C6B88"/>
    <w:rsid w:val="001D2E84"/>
    <w:rsid w:val="001D3605"/>
    <w:rsid w:val="001E5EE7"/>
    <w:rsid w:val="001F3E85"/>
    <w:rsid w:val="00241E29"/>
    <w:rsid w:val="002444DB"/>
    <w:rsid w:val="00254280"/>
    <w:rsid w:val="00264F23"/>
    <w:rsid w:val="00267816"/>
    <w:rsid w:val="00287D84"/>
    <w:rsid w:val="002941C1"/>
    <w:rsid w:val="00296052"/>
    <w:rsid w:val="002A0A22"/>
    <w:rsid w:val="002B2874"/>
    <w:rsid w:val="002D5BD0"/>
    <w:rsid w:val="002F75E3"/>
    <w:rsid w:val="00311BAC"/>
    <w:rsid w:val="003332E7"/>
    <w:rsid w:val="003467A6"/>
    <w:rsid w:val="00347027"/>
    <w:rsid w:val="00364A2E"/>
    <w:rsid w:val="003753DE"/>
    <w:rsid w:val="003760F7"/>
    <w:rsid w:val="00386512"/>
    <w:rsid w:val="003A2975"/>
    <w:rsid w:val="003A7AEA"/>
    <w:rsid w:val="003E3750"/>
    <w:rsid w:val="00414973"/>
    <w:rsid w:val="00430AE7"/>
    <w:rsid w:val="00435207"/>
    <w:rsid w:val="00446E3D"/>
    <w:rsid w:val="00487616"/>
    <w:rsid w:val="004973D4"/>
    <w:rsid w:val="004B250B"/>
    <w:rsid w:val="004C2A62"/>
    <w:rsid w:val="004D0872"/>
    <w:rsid w:val="004F66CF"/>
    <w:rsid w:val="004F69C1"/>
    <w:rsid w:val="00503378"/>
    <w:rsid w:val="00526812"/>
    <w:rsid w:val="00571E8B"/>
    <w:rsid w:val="00575051"/>
    <w:rsid w:val="005A5A4A"/>
    <w:rsid w:val="005B20C1"/>
    <w:rsid w:val="005C2988"/>
    <w:rsid w:val="005D2C91"/>
    <w:rsid w:val="005E7E38"/>
    <w:rsid w:val="005F1B9E"/>
    <w:rsid w:val="0061014B"/>
    <w:rsid w:val="0065195D"/>
    <w:rsid w:val="00671821"/>
    <w:rsid w:val="006728DD"/>
    <w:rsid w:val="00677783"/>
    <w:rsid w:val="00682418"/>
    <w:rsid w:val="00695912"/>
    <w:rsid w:val="0069691E"/>
    <w:rsid w:val="006B4C1C"/>
    <w:rsid w:val="006D6412"/>
    <w:rsid w:val="006D7F04"/>
    <w:rsid w:val="006E6F9F"/>
    <w:rsid w:val="00706FA0"/>
    <w:rsid w:val="00712264"/>
    <w:rsid w:val="00730D2F"/>
    <w:rsid w:val="0074743E"/>
    <w:rsid w:val="00756864"/>
    <w:rsid w:val="00757B36"/>
    <w:rsid w:val="00790DC5"/>
    <w:rsid w:val="007B226C"/>
    <w:rsid w:val="007B3897"/>
    <w:rsid w:val="007C1BE3"/>
    <w:rsid w:val="007D633B"/>
    <w:rsid w:val="007F4B08"/>
    <w:rsid w:val="0081325C"/>
    <w:rsid w:val="00827713"/>
    <w:rsid w:val="008328E0"/>
    <w:rsid w:val="00840E04"/>
    <w:rsid w:val="00853CF2"/>
    <w:rsid w:val="008571AA"/>
    <w:rsid w:val="0085796B"/>
    <w:rsid w:val="0087609C"/>
    <w:rsid w:val="0087793F"/>
    <w:rsid w:val="00877F04"/>
    <w:rsid w:val="008840FE"/>
    <w:rsid w:val="00895935"/>
    <w:rsid w:val="008A177D"/>
    <w:rsid w:val="008A7688"/>
    <w:rsid w:val="008C395D"/>
    <w:rsid w:val="008D3994"/>
    <w:rsid w:val="008E50E3"/>
    <w:rsid w:val="0093181E"/>
    <w:rsid w:val="0095579A"/>
    <w:rsid w:val="00981377"/>
    <w:rsid w:val="00984A83"/>
    <w:rsid w:val="009A2169"/>
    <w:rsid w:val="009B2C78"/>
    <w:rsid w:val="009B3AD2"/>
    <w:rsid w:val="009C5799"/>
    <w:rsid w:val="009D3C15"/>
    <w:rsid w:val="009D5B5D"/>
    <w:rsid w:val="009D5DAE"/>
    <w:rsid w:val="009E5453"/>
    <w:rsid w:val="00A068A0"/>
    <w:rsid w:val="00A07935"/>
    <w:rsid w:val="00A11ED0"/>
    <w:rsid w:val="00A40DFA"/>
    <w:rsid w:val="00A745D5"/>
    <w:rsid w:val="00A82F4F"/>
    <w:rsid w:val="00A87516"/>
    <w:rsid w:val="00A91746"/>
    <w:rsid w:val="00AA47F1"/>
    <w:rsid w:val="00AB5E9A"/>
    <w:rsid w:val="00AD2A25"/>
    <w:rsid w:val="00B17ED5"/>
    <w:rsid w:val="00B40227"/>
    <w:rsid w:val="00B56AE1"/>
    <w:rsid w:val="00BA0D90"/>
    <w:rsid w:val="00BA7E4C"/>
    <w:rsid w:val="00C062C8"/>
    <w:rsid w:val="00C09698"/>
    <w:rsid w:val="00C13B67"/>
    <w:rsid w:val="00C212FB"/>
    <w:rsid w:val="00C25F4A"/>
    <w:rsid w:val="00C4320D"/>
    <w:rsid w:val="00C63EEE"/>
    <w:rsid w:val="00C9087F"/>
    <w:rsid w:val="00CB243E"/>
    <w:rsid w:val="00CD14FF"/>
    <w:rsid w:val="00CE0CB5"/>
    <w:rsid w:val="00CE54EC"/>
    <w:rsid w:val="00CE7C77"/>
    <w:rsid w:val="00CF042A"/>
    <w:rsid w:val="00CF0465"/>
    <w:rsid w:val="00CF40FB"/>
    <w:rsid w:val="00CF7544"/>
    <w:rsid w:val="00D2092A"/>
    <w:rsid w:val="00D378DA"/>
    <w:rsid w:val="00D37D0C"/>
    <w:rsid w:val="00D416CB"/>
    <w:rsid w:val="00D42ED8"/>
    <w:rsid w:val="00D70201"/>
    <w:rsid w:val="00D74A45"/>
    <w:rsid w:val="00DC386F"/>
    <w:rsid w:val="00DC5AF8"/>
    <w:rsid w:val="00DD5C62"/>
    <w:rsid w:val="00E029B1"/>
    <w:rsid w:val="00E043C7"/>
    <w:rsid w:val="00E144B6"/>
    <w:rsid w:val="00E25C8F"/>
    <w:rsid w:val="00E37820"/>
    <w:rsid w:val="00E40198"/>
    <w:rsid w:val="00E4145D"/>
    <w:rsid w:val="00E5700B"/>
    <w:rsid w:val="00E92226"/>
    <w:rsid w:val="00EA09D3"/>
    <w:rsid w:val="00EB390C"/>
    <w:rsid w:val="00EB6BA9"/>
    <w:rsid w:val="00EC5A89"/>
    <w:rsid w:val="00EE6D7C"/>
    <w:rsid w:val="00EE7B7D"/>
    <w:rsid w:val="00F03214"/>
    <w:rsid w:val="00F20A2F"/>
    <w:rsid w:val="00F2E5B8"/>
    <w:rsid w:val="00F62EB8"/>
    <w:rsid w:val="00F81078"/>
    <w:rsid w:val="00F861AB"/>
    <w:rsid w:val="00F941E0"/>
    <w:rsid w:val="00F972DA"/>
    <w:rsid w:val="00FA29BE"/>
    <w:rsid w:val="00FD0AFF"/>
    <w:rsid w:val="00FD6666"/>
    <w:rsid w:val="0184A95C"/>
    <w:rsid w:val="0193428E"/>
    <w:rsid w:val="01DCF229"/>
    <w:rsid w:val="01EBC8F4"/>
    <w:rsid w:val="02189EFA"/>
    <w:rsid w:val="022E6F5D"/>
    <w:rsid w:val="0239E12B"/>
    <w:rsid w:val="026B8254"/>
    <w:rsid w:val="031C21DD"/>
    <w:rsid w:val="0320CBA8"/>
    <w:rsid w:val="035CB816"/>
    <w:rsid w:val="03CA36CE"/>
    <w:rsid w:val="03D5B18C"/>
    <w:rsid w:val="03E26904"/>
    <w:rsid w:val="03ED3DFA"/>
    <w:rsid w:val="03F9E228"/>
    <w:rsid w:val="03FA3DB0"/>
    <w:rsid w:val="044CC96F"/>
    <w:rsid w:val="048B32CE"/>
    <w:rsid w:val="04B00A5B"/>
    <w:rsid w:val="04B506E7"/>
    <w:rsid w:val="04D01AFC"/>
    <w:rsid w:val="04E94359"/>
    <w:rsid w:val="0551518E"/>
    <w:rsid w:val="05A32316"/>
    <w:rsid w:val="05FC7EFE"/>
    <w:rsid w:val="061F4F75"/>
    <w:rsid w:val="06665FD9"/>
    <w:rsid w:val="06A4E734"/>
    <w:rsid w:val="06E22F71"/>
    <w:rsid w:val="07478592"/>
    <w:rsid w:val="0747E8C0"/>
    <w:rsid w:val="07C4266D"/>
    <w:rsid w:val="0829A693"/>
    <w:rsid w:val="08500669"/>
    <w:rsid w:val="08A922AF"/>
    <w:rsid w:val="0974ADE2"/>
    <w:rsid w:val="09758A6B"/>
    <w:rsid w:val="09E96D84"/>
    <w:rsid w:val="0A2455F8"/>
    <w:rsid w:val="0A27D008"/>
    <w:rsid w:val="0A6923AC"/>
    <w:rsid w:val="0ADBB610"/>
    <w:rsid w:val="0ADDB61B"/>
    <w:rsid w:val="0B3F5C80"/>
    <w:rsid w:val="0B44D7BF"/>
    <w:rsid w:val="0BA399E7"/>
    <w:rsid w:val="0BEC8E72"/>
    <w:rsid w:val="0CCAF1A9"/>
    <w:rsid w:val="0CDC32EA"/>
    <w:rsid w:val="0D025D54"/>
    <w:rsid w:val="0DA0EFB8"/>
    <w:rsid w:val="0DC66BD1"/>
    <w:rsid w:val="0DCC59DB"/>
    <w:rsid w:val="0E05A155"/>
    <w:rsid w:val="0E51F8EA"/>
    <w:rsid w:val="0E55CA51"/>
    <w:rsid w:val="0E5874CE"/>
    <w:rsid w:val="0E7C7881"/>
    <w:rsid w:val="0E970E25"/>
    <w:rsid w:val="0F8A889A"/>
    <w:rsid w:val="0F932DB0"/>
    <w:rsid w:val="0F97C0DC"/>
    <w:rsid w:val="0FAA3AEA"/>
    <w:rsid w:val="0FC3F1EB"/>
    <w:rsid w:val="102213E9"/>
    <w:rsid w:val="104BC97A"/>
    <w:rsid w:val="1058DB4C"/>
    <w:rsid w:val="10BA4BD4"/>
    <w:rsid w:val="114CF946"/>
    <w:rsid w:val="1153EB2F"/>
    <w:rsid w:val="11549974"/>
    <w:rsid w:val="11D81D51"/>
    <w:rsid w:val="11EE4208"/>
    <w:rsid w:val="11F2D749"/>
    <w:rsid w:val="11FB2D55"/>
    <w:rsid w:val="12501598"/>
    <w:rsid w:val="12910CCB"/>
    <w:rsid w:val="12D91278"/>
    <w:rsid w:val="13293B74"/>
    <w:rsid w:val="1352CC36"/>
    <w:rsid w:val="138EA7AA"/>
    <w:rsid w:val="13901F4F"/>
    <w:rsid w:val="13B34D44"/>
    <w:rsid w:val="13B39FF9"/>
    <w:rsid w:val="13F82321"/>
    <w:rsid w:val="1402650F"/>
    <w:rsid w:val="1402F900"/>
    <w:rsid w:val="141005F2"/>
    <w:rsid w:val="141C0751"/>
    <w:rsid w:val="14224A29"/>
    <w:rsid w:val="146F3FA9"/>
    <w:rsid w:val="1497BCC0"/>
    <w:rsid w:val="152DA567"/>
    <w:rsid w:val="153D2D13"/>
    <w:rsid w:val="153EBBEE"/>
    <w:rsid w:val="157B12A4"/>
    <w:rsid w:val="15ABD653"/>
    <w:rsid w:val="15BDEAF6"/>
    <w:rsid w:val="15ECDBCB"/>
    <w:rsid w:val="160B100A"/>
    <w:rsid w:val="1655C03B"/>
    <w:rsid w:val="165EE2FD"/>
    <w:rsid w:val="17D0A64A"/>
    <w:rsid w:val="17DFB2D3"/>
    <w:rsid w:val="17FB3AB6"/>
    <w:rsid w:val="180AB8F9"/>
    <w:rsid w:val="180DAE16"/>
    <w:rsid w:val="184DADDE"/>
    <w:rsid w:val="18AB2F10"/>
    <w:rsid w:val="18E37715"/>
    <w:rsid w:val="18E89DC7"/>
    <w:rsid w:val="18EBF9A7"/>
    <w:rsid w:val="190EBCD3"/>
    <w:rsid w:val="191D4DA3"/>
    <w:rsid w:val="194EA4CC"/>
    <w:rsid w:val="195936B1"/>
    <w:rsid w:val="196269BE"/>
    <w:rsid w:val="19F6B5B3"/>
    <w:rsid w:val="1A3673BF"/>
    <w:rsid w:val="1A77FC1F"/>
    <w:rsid w:val="1A8BC67C"/>
    <w:rsid w:val="1AACE1AE"/>
    <w:rsid w:val="1ACD4656"/>
    <w:rsid w:val="1AF1A302"/>
    <w:rsid w:val="1B0BECC6"/>
    <w:rsid w:val="1B4191A5"/>
    <w:rsid w:val="1B5D6DD0"/>
    <w:rsid w:val="1B6FE4B4"/>
    <w:rsid w:val="1BC15A26"/>
    <w:rsid w:val="1BD75DB5"/>
    <w:rsid w:val="1BE02A4A"/>
    <w:rsid w:val="1C24E68D"/>
    <w:rsid w:val="1C272AE1"/>
    <w:rsid w:val="1C3AF648"/>
    <w:rsid w:val="1C3F85B2"/>
    <w:rsid w:val="1CA39C6D"/>
    <w:rsid w:val="1CC501BF"/>
    <w:rsid w:val="1CF93E31"/>
    <w:rsid w:val="1D0322FA"/>
    <w:rsid w:val="1D757D1E"/>
    <w:rsid w:val="1DBBAC89"/>
    <w:rsid w:val="1E042AC2"/>
    <w:rsid w:val="1E17ABE1"/>
    <w:rsid w:val="1E7D4A7B"/>
    <w:rsid w:val="1EA3D55E"/>
    <w:rsid w:val="1EAC3DB6"/>
    <w:rsid w:val="1ED13FF0"/>
    <w:rsid w:val="1EF8FB28"/>
    <w:rsid w:val="1EFB4D4B"/>
    <w:rsid w:val="1F1D762B"/>
    <w:rsid w:val="1F48DF35"/>
    <w:rsid w:val="1F80E3FF"/>
    <w:rsid w:val="1FBA6513"/>
    <w:rsid w:val="1FEC3E65"/>
    <w:rsid w:val="1FF299D6"/>
    <w:rsid w:val="203FA5BF"/>
    <w:rsid w:val="205CD9B8"/>
    <w:rsid w:val="210B789D"/>
    <w:rsid w:val="213F100A"/>
    <w:rsid w:val="2144C08B"/>
    <w:rsid w:val="2154FC19"/>
    <w:rsid w:val="2172832A"/>
    <w:rsid w:val="21C92390"/>
    <w:rsid w:val="21D22A93"/>
    <w:rsid w:val="2214E832"/>
    <w:rsid w:val="225C37F3"/>
    <w:rsid w:val="228C35D5"/>
    <w:rsid w:val="22BB3E4E"/>
    <w:rsid w:val="22EDC004"/>
    <w:rsid w:val="23169065"/>
    <w:rsid w:val="23267F11"/>
    <w:rsid w:val="23CECA9A"/>
    <w:rsid w:val="242AD8DD"/>
    <w:rsid w:val="2431E72E"/>
    <w:rsid w:val="246FF794"/>
    <w:rsid w:val="24C5BCB3"/>
    <w:rsid w:val="2541A470"/>
    <w:rsid w:val="257ECCBD"/>
    <w:rsid w:val="25964737"/>
    <w:rsid w:val="25A310B7"/>
    <w:rsid w:val="25AD8D80"/>
    <w:rsid w:val="25B87DF0"/>
    <w:rsid w:val="25C3D697"/>
    <w:rsid w:val="25EAFE04"/>
    <w:rsid w:val="2609B990"/>
    <w:rsid w:val="260BAA73"/>
    <w:rsid w:val="263CB012"/>
    <w:rsid w:val="268F73DB"/>
    <w:rsid w:val="26F2F94A"/>
    <w:rsid w:val="271B4A00"/>
    <w:rsid w:val="273F7996"/>
    <w:rsid w:val="2832CDE7"/>
    <w:rsid w:val="283F1B8A"/>
    <w:rsid w:val="28B49958"/>
    <w:rsid w:val="28ED6AF7"/>
    <w:rsid w:val="294DC71C"/>
    <w:rsid w:val="295CF277"/>
    <w:rsid w:val="295E0451"/>
    <w:rsid w:val="297F036E"/>
    <w:rsid w:val="29B9DFFF"/>
    <w:rsid w:val="29E2A290"/>
    <w:rsid w:val="29E5C94F"/>
    <w:rsid w:val="2A1DEDF2"/>
    <w:rsid w:val="2A3560FE"/>
    <w:rsid w:val="2A3B5CB2"/>
    <w:rsid w:val="2A6DC43F"/>
    <w:rsid w:val="2A7E1F5D"/>
    <w:rsid w:val="2A8D68FA"/>
    <w:rsid w:val="2A8D9C0E"/>
    <w:rsid w:val="2A9A3311"/>
    <w:rsid w:val="2AE9FED7"/>
    <w:rsid w:val="2B32D7E4"/>
    <w:rsid w:val="2B50ECC8"/>
    <w:rsid w:val="2B7C84DC"/>
    <w:rsid w:val="2BDC3B6C"/>
    <w:rsid w:val="2BEC3A1A"/>
    <w:rsid w:val="2C125FFD"/>
    <w:rsid w:val="2C463EAA"/>
    <w:rsid w:val="2CB8369B"/>
    <w:rsid w:val="2CC4E8DA"/>
    <w:rsid w:val="2D52EC91"/>
    <w:rsid w:val="2D618FA3"/>
    <w:rsid w:val="2D70B31E"/>
    <w:rsid w:val="2D7CEF73"/>
    <w:rsid w:val="2D880A7B"/>
    <w:rsid w:val="2DB17A83"/>
    <w:rsid w:val="2DCEE87C"/>
    <w:rsid w:val="2DD1D3D3"/>
    <w:rsid w:val="2DD89296"/>
    <w:rsid w:val="2E1A7710"/>
    <w:rsid w:val="2E2BCD5E"/>
    <w:rsid w:val="2EB4259E"/>
    <w:rsid w:val="2EB620A0"/>
    <w:rsid w:val="2EBD04AB"/>
    <w:rsid w:val="2ED549F1"/>
    <w:rsid w:val="2ED578FB"/>
    <w:rsid w:val="2EE25101"/>
    <w:rsid w:val="2F5688AE"/>
    <w:rsid w:val="2FC37D27"/>
    <w:rsid w:val="301C2F4F"/>
    <w:rsid w:val="304376F9"/>
    <w:rsid w:val="305B964E"/>
    <w:rsid w:val="30820C9A"/>
    <w:rsid w:val="30E3B535"/>
    <w:rsid w:val="30F2C12B"/>
    <w:rsid w:val="31191950"/>
    <w:rsid w:val="31389764"/>
    <w:rsid w:val="31BCB45B"/>
    <w:rsid w:val="31DC4865"/>
    <w:rsid w:val="32135F1B"/>
    <w:rsid w:val="324D7C19"/>
    <w:rsid w:val="327599C3"/>
    <w:rsid w:val="32D443D5"/>
    <w:rsid w:val="3305B85F"/>
    <w:rsid w:val="33705C79"/>
    <w:rsid w:val="33A55AD7"/>
    <w:rsid w:val="33D62EF2"/>
    <w:rsid w:val="33DA34A7"/>
    <w:rsid w:val="33E192C0"/>
    <w:rsid w:val="33EEFB76"/>
    <w:rsid w:val="33F1F9C2"/>
    <w:rsid w:val="341E2F56"/>
    <w:rsid w:val="342501A3"/>
    <w:rsid w:val="352C462F"/>
    <w:rsid w:val="3543CDDA"/>
    <w:rsid w:val="358DCA23"/>
    <w:rsid w:val="360DDE4B"/>
    <w:rsid w:val="363D17E7"/>
    <w:rsid w:val="3643C7AC"/>
    <w:rsid w:val="36583FD1"/>
    <w:rsid w:val="3676E08F"/>
    <w:rsid w:val="367D760F"/>
    <w:rsid w:val="36CCEA3A"/>
    <w:rsid w:val="36D296EE"/>
    <w:rsid w:val="3700B75D"/>
    <w:rsid w:val="371FD10F"/>
    <w:rsid w:val="3730F079"/>
    <w:rsid w:val="37374311"/>
    <w:rsid w:val="375F8DBC"/>
    <w:rsid w:val="37B55043"/>
    <w:rsid w:val="38191D6B"/>
    <w:rsid w:val="38302EF6"/>
    <w:rsid w:val="3854F2BD"/>
    <w:rsid w:val="38A2055E"/>
    <w:rsid w:val="38E33BE0"/>
    <w:rsid w:val="39438559"/>
    <w:rsid w:val="39760E64"/>
    <w:rsid w:val="39A0F5F6"/>
    <w:rsid w:val="39C6EB0A"/>
    <w:rsid w:val="39CE1629"/>
    <w:rsid w:val="39CEB57F"/>
    <w:rsid w:val="39FF20E6"/>
    <w:rsid w:val="3A1A5D50"/>
    <w:rsid w:val="3A6F07A1"/>
    <w:rsid w:val="3AA9CBB8"/>
    <w:rsid w:val="3B24245F"/>
    <w:rsid w:val="3B4F25F8"/>
    <w:rsid w:val="3B8E1726"/>
    <w:rsid w:val="3B943D9F"/>
    <w:rsid w:val="3C2AC1AB"/>
    <w:rsid w:val="3C38010E"/>
    <w:rsid w:val="3C7E4119"/>
    <w:rsid w:val="3C8CF86A"/>
    <w:rsid w:val="3CA3F40E"/>
    <w:rsid w:val="3CA8E4C7"/>
    <w:rsid w:val="3CCB4C5D"/>
    <w:rsid w:val="3CD092ED"/>
    <w:rsid w:val="3CEB05CF"/>
    <w:rsid w:val="3D40BD7E"/>
    <w:rsid w:val="3D6667B9"/>
    <w:rsid w:val="3D887CDF"/>
    <w:rsid w:val="3DD3D16F"/>
    <w:rsid w:val="3DD7D4F1"/>
    <w:rsid w:val="3DE16C7A"/>
    <w:rsid w:val="3DFDB441"/>
    <w:rsid w:val="3E1F03F1"/>
    <w:rsid w:val="3E3ACDCB"/>
    <w:rsid w:val="3E55F134"/>
    <w:rsid w:val="3EAC8F8B"/>
    <w:rsid w:val="3ED02C32"/>
    <w:rsid w:val="3EF002E6"/>
    <w:rsid w:val="3F0BC942"/>
    <w:rsid w:val="3F2A94CF"/>
    <w:rsid w:val="3F765F6B"/>
    <w:rsid w:val="3F8C7C32"/>
    <w:rsid w:val="3FB023CB"/>
    <w:rsid w:val="3FD18195"/>
    <w:rsid w:val="4045D5F8"/>
    <w:rsid w:val="40A799A3"/>
    <w:rsid w:val="40B45F59"/>
    <w:rsid w:val="40C0C200"/>
    <w:rsid w:val="410B7231"/>
    <w:rsid w:val="419293BC"/>
    <w:rsid w:val="41D61100"/>
    <w:rsid w:val="41FCCF7A"/>
    <w:rsid w:val="4203411C"/>
    <w:rsid w:val="4209D7B0"/>
    <w:rsid w:val="4256C2B1"/>
    <w:rsid w:val="42865850"/>
    <w:rsid w:val="42874E35"/>
    <w:rsid w:val="42928073"/>
    <w:rsid w:val="429F3EFA"/>
    <w:rsid w:val="42AF6A5F"/>
    <w:rsid w:val="42EA45D0"/>
    <w:rsid w:val="430BD937"/>
    <w:rsid w:val="436213EE"/>
    <w:rsid w:val="438C1C19"/>
    <w:rsid w:val="43989FDB"/>
    <w:rsid w:val="43FE05F2"/>
    <w:rsid w:val="44BCEF96"/>
    <w:rsid w:val="44E67975"/>
    <w:rsid w:val="44E7174A"/>
    <w:rsid w:val="45253CB4"/>
    <w:rsid w:val="4526B710"/>
    <w:rsid w:val="45ECED31"/>
    <w:rsid w:val="45F86431"/>
    <w:rsid w:val="45FA42F4"/>
    <w:rsid w:val="4621E692"/>
    <w:rsid w:val="46225C1C"/>
    <w:rsid w:val="4631A4F0"/>
    <w:rsid w:val="46442E17"/>
    <w:rsid w:val="46541DC8"/>
    <w:rsid w:val="46A98223"/>
    <w:rsid w:val="46B937DA"/>
    <w:rsid w:val="46C10D15"/>
    <w:rsid w:val="46D904C3"/>
    <w:rsid w:val="4711E7B5"/>
    <w:rsid w:val="472E285C"/>
    <w:rsid w:val="4739C36D"/>
    <w:rsid w:val="476015F9"/>
    <w:rsid w:val="4801AC2E"/>
    <w:rsid w:val="481EE039"/>
    <w:rsid w:val="485371D1"/>
    <w:rsid w:val="4857ECBA"/>
    <w:rsid w:val="486C9A2E"/>
    <w:rsid w:val="4897DFEC"/>
    <w:rsid w:val="48C36E04"/>
    <w:rsid w:val="49248DF3"/>
    <w:rsid w:val="493DB81B"/>
    <w:rsid w:val="495BD558"/>
    <w:rsid w:val="496196A9"/>
    <w:rsid w:val="4996AE63"/>
    <w:rsid w:val="49B62945"/>
    <w:rsid w:val="4A0D2EE0"/>
    <w:rsid w:val="4A13FE00"/>
    <w:rsid w:val="4A8E298D"/>
    <w:rsid w:val="4ABBFE91"/>
    <w:rsid w:val="4AEE4F4F"/>
    <w:rsid w:val="4AF557B5"/>
    <w:rsid w:val="4B00CD63"/>
    <w:rsid w:val="4B037686"/>
    <w:rsid w:val="4B31E631"/>
    <w:rsid w:val="4B4D8D4C"/>
    <w:rsid w:val="4B976DF3"/>
    <w:rsid w:val="4BA1E88A"/>
    <w:rsid w:val="4C5A561E"/>
    <w:rsid w:val="4C5AA4EA"/>
    <w:rsid w:val="4CC39964"/>
    <w:rsid w:val="4CC9F539"/>
    <w:rsid w:val="4D31573E"/>
    <w:rsid w:val="4D44CFA2"/>
    <w:rsid w:val="4D897C3A"/>
    <w:rsid w:val="4D96CF33"/>
    <w:rsid w:val="4DA371FA"/>
    <w:rsid w:val="4E04903B"/>
    <w:rsid w:val="4E0FB96C"/>
    <w:rsid w:val="4E1A5752"/>
    <w:rsid w:val="4E1A7DF4"/>
    <w:rsid w:val="4E681B42"/>
    <w:rsid w:val="4E682D34"/>
    <w:rsid w:val="4EECA78B"/>
    <w:rsid w:val="4F3C9F5B"/>
    <w:rsid w:val="4F469BC8"/>
    <w:rsid w:val="4F7B6EA9"/>
    <w:rsid w:val="4F85C59A"/>
    <w:rsid w:val="4F916EC7"/>
    <w:rsid w:val="4FAB89CD"/>
    <w:rsid w:val="4FD699A7"/>
    <w:rsid w:val="50246D0A"/>
    <w:rsid w:val="50256AC9"/>
    <w:rsid w:val="5064E064"/>
    <w:rsid w:val="509AD391"/>
    <w:rsid w:val="50DB23F4"/>
    <w:rsid w:val="51080A01"/>
    <w:rsid w:val="512C63AE"/>
    <w:rsid w:val="51365F14"/>
    <w:rsid w:val="517FECBF"/>
    <w:rsid w:val="5191402C"/>
    <w:rsid w:val="51EF3C64"/>
    <w:rsid w:val="51F4300F"/>
    <w:rsid w:val="51FA4B33"/>
    <w:rsid w:val="5217C7B2"/>
    <w:rsid w:val="52B0BE11"/>
    <w:rsid w:val="52EE170A"/>
    <w:rsid w:val="52FFAAE4"/>
    <w:rsid w:val="534BFBFE"/>
    <w:rsid w:val="53757426"/>
    <w:rsid w:val="53A476C6"/>
    <w:rsid w:val="53B315FA"/>
    <w:rsid w:val="53CFDA3D"/>
    <w:rsid w:val="540B50EF"/>
    <w:rsid w:val="54346FB1"/>
    <w:rsid w:val="54615453"/>
    <w:rsid w:val="5484503E"/>
    <w:rsid w:val="5524B611"/>
    <w:rsid w:val="55434E04"/>
    <w:rsid w:val="55533DEF"/>
    <w:rsid w:val="5560203F"/>
    <w:rsid w:val="5573D309"/>
    <w:rsid w:val="5577221F"/>
    <w:rsid w:val="558F8745"/>
    <w:rsid w:val="55A45065"/>
    <w:rsid w:val="55A4E574"/>
    <w:rsid w:val="55BB69C8"/>
    <w:rsid w:val="56302C16"/>
    <w:rsid w:val="56374BA6"/>
    <w:rsid w:val="5646CE2D"/>
    <w:rsid w:val="56DF1E65"/>
    <w:rsid w:val="56F191CE"/>
    <w:rsid w:val="57249910"/>
    <w:rsid w:val="5740856D"/>
    <w:rsid w:val="57734A40"/>
    <w:rsid w:val="579D7355"/>
    <w:rsid w:val="57E93B1F"/>
    <w:rsid w:val="5815691F"/>
    <w:rsid w:val="58508A9C"/>
    <w:rsid w:val="585AC980"/>
    <w:rsid w:val="58822667"/>
    <w:rsid w:val="588C40BB"/>
    <w:rsid w:val="58D11419"/>
    <w:rsid w:val="58DC55CE"/>
    <w:rsid w:val="591FFF95"/>
    <w:rsid w:val="59243FA1"/>
    <w:rsid w:val="593934E8"/>
    <w:rsid w:val="59443031"/>
    <w:rsid w:val="595D588E"/>
    <w:rsid w:val="596EEC68"/>
    <w:rsid w:val="5989943B"/>
    <w:rsid w:val="59B6C295"/>
    <w:rsid w:val="59C35669"/>
    <w:rsid w:val="59F7EFF5"/>
    <w:rsid w:val="5A68CCA5"/>
    <w:rsid w:val="5A78262F"/>
    <w:rsid w:val="5BA688BF"/>
    <w:rsid w:val="5BAC3599"/>
    <w:rsid w:val="5C14FF7E"/>
    <w:rsid w:val="5C212F19"/>
    <w:rsid w:val="5C7A4005"/>
    <w:rsid w:val="5CB28A9D"/>
    <w:rsid w:val="5CB2E5FE"/>
    <w:rsid w:val="5D0DDAF4"/>
    <w:rsid w:val="5D1A5CED"/>
    <w:rsid w:val="5D4E5FE9"/>
    <w:rsid w:val="5D579021"/>
    <w:rsid w:val="5D61B5AF"/>
    <w:rsid w:val="5D81E676"/>
    <w:rsid w:val="5DA42DFB"/>
    <w:rsid w:val="5DA50BA7"/>
    <w:rsid w:val="5DE7D927"/>
    <w:rsid w:val="5E0770FA"/>
    <w:rsid w:val="5E9D3192"/>
    <w:rsid w:val="5F09E728"/>
    <w:rsid w:val="5F46FBFE"/>
    <w:rsid w:val="5FA74EA4"/>
    <w:rsid w:val="5FBDE5FF"/>
    <w:rsid w:val="5FC1262E"/>
    <w:rsid w:val="5FC5B5EC"/>
    <w:rsid w:val="608B3388"/>
    <w:rsid w:val="60D526C2"/>
    <w:rsid w:val="60DB1A9F"/>
    <w:rsid w:val="6107E1E7"/>
    <w:rsid w:val="614122C9"/>
    <w:rsid w:val="6161ECC0"/>
    <w:rsid w:val="616544BE"/>
    <w:rsid w:val="61770AFC"/>
    <w:rsid w:val="61B41EFD"/>
    <w:rsid w:val="61E59D84"/>
    <w:rsid w:val="623D4FD3"/>
    <w:rsid w:val="62555799"/>
    <w:rsid w:val="628EDB78"/>
    <w:rsid w:val="62A5C28D"/>
    <w:rsid w:val="62B4AD43"/>
    <w:rsid w:val="62CE8263"/>
    <w:rsid w:val="62DF48BA"/>
    <w:rsid w:val="62DF5B6E"/>
    <w:rsid w:val="632F8092"/>
    <w:rsid w:val="63507F0D"/>
    <w:rsid w:val="6364FE7D"/>
    <w:rsid w:val="63A0185A"/>
    <w:rsid w:val="63A998FC"/>
    <w:rsid w:val="63D4E7E2"/>
    <w:rsid w:val="63F65E72"/>
    <w:rsid w:val="640B099E"/>
    <w:rsid w:val="6416591C"/>
    <w:rsid w:val="642DCB1E"/>
    <w:rsid w:val="64590F69"/>
    <w:rsid w:val="64915722"/>
    <w:rsid w:val="64E8C3DB"/>
    <w:rsid w:val="64FD9DA1"/>
    <w:rsid w:val="6525CA33"/>
    <w:rsid w:val="65341B45"/>
    <w:rsid w:val="653AA70A"/>
    <w:rsid w:val="654C4AED"/>
    <w:rsid w:val="659507B0"/>
    <w:rsid w:val="659F54BC"/>
    <w:rsid w:val="66188C1E"/>
    <w:rsid w:val="6692AF6C"/>
    <w:rsid w:val="66B2BD9D"/>
    <w:rsid w:val="66BA1392"/>
    <w:rsid w:val="66C53D8C"/>
    <w:rsid w:val="66CE0A21"/>
    <w:rsid w:val="66CFEBA6"/>
    <w:rsid w:val="67229197"/>
    <w:rsid w:val="6731E7E4"/>
    <w:rsid w:val="6780FE53"/>
    <w:rsid w:val="67D119DE"/>
    <w:rsid w:val="67D2C2E3"/>
    <w:rsid w:val="683AB7DE"/>
    <w:rsid w:val="683E860F"/>
    <w:rsid w:val="68654965"/>
    <w:rsid w:val="68DDF22F"/>
    <w:rsid w:val="6925F874"/>
    <w:rsid w:val="697840A9"/>
    <w:rsid w:val="69887F61"/>
    <w:rsid w:val="69C1B944"/>
    <w:rsid w:val="69C8E9A2"/>
    <w:rsid w:val="69D6883F"/>
    <w:rsid w:val="6B5D4B99"/>
    <w:rsid w:val="6B6A4DE7"/>
    <w:rsid w:val="6B7D5617"/>
    <w:rsid w:val="6B93766F"/>
    <w:rsid w:val="6B986655"/>
    <w:rsid w:val="6BB3860E"/>
    <w:rsid w:val="6BF17AAD"/>
    <w:rsid w:val="6C22AE56"/>
    <w:rsid w:val="6CB04819"/>
    <w:rsid w:val="6CC02023"/>
    <w:rsid w:val="6CE85300"/>
    <w:rsid w:val="6D550702"/>
    <w:rsid w:val="6D974B8A"/>
    <w:rsid w:val="6DDF0D3A"/>
    <w:rsid w:val="6DFA38FD"/>
    <w:rsid w:val="6E48C9F5"/>
    <w:rsid w:val="6F0F793B"/>
    <w:rsid w:val="6F4C3D7D"/>
    <w:rsid w:val="6F58745A"/>
    <w:rsid w:val="6F9BF5A5"/>
    <w:rsid w:val="6FDEF392"/>
    <w:rsid w:val="6FE7E8DB"/>
    <w:rsid w:val="6FEE4470"/>
    <w:rsid w:val="6FF0D185"/>
    <w:rsid w:val="7026A00C"/>
    <w:rsid w:val="705FE75F"/>
    <w:rsid w:val="7084270E"/>
    <w:rsid w:val="70EBC5FD"/>
    <w:rsid w:val="7136F225"/>
    <w:rsid w:val="7183B93C"/>
    <w:rsid w:val="71C2F84C"/>
    <w:rsid w:val="71CC8D1D"/>
    <w:rsid w:val="71DE78FD"/>
    <w:rsid w:val="71F42495"/>
    <w:rsid w:val="720AA592"/>
    <w:rsid w:val="7229BC85"/>
    <w:rsid w:val="7258AC1D"/>
    <w:rsid w:val="72618381"/>
    <w:rsid w:val="728AE6C0"/>
    <w:rsid w:val="729B66E8"/>
    <w:rsid w:val="72B9B23D"/>
    <w:rsid w:val="72EAA451"/>
    <w:rsid w:val="731B67FE"/>
    <w:rsid w:val="73B773ED"/>
    <w:rsid w:val="73C43585"/>
    <w:rsid w:val="73FBA857"/>
    <w:rsid w:val="7453A359"/>
    <w:rsid w:val="747E9CD6"/>
    <w:rsid w:val="74B15AE2"/>
    <w:rsid w:val="75584624"/>
    <w:rsid w:val="756981EB"/>
    <w:rsid w:val="75AB09AB"/>
    <w:rsid w:val="75D5CB1C"/>
    <w:rsid w:val="75DA103B"/>
    <w:rsid w:val="75FEFE54"/>
    <w:rsid w:val="761FAD49"/>
    <w:rsid w:val="76246A66"/>
    <w:rsid w:val="763107D1"/>
    <w:rsid w:val="763D9ED4"/>
    <w:rsid w:val="765308C0"/>
    <w:rsid w:val="765FBF2F"/>
    <w:rsid w:val="76BB63DF"/>
    <w:rsid w:val="76C9D56F"/>
    <w:rsid w:val="76CE87D9"/>
    <w:rsid w:val="77114F49"/>
    <w:rsid w:val="7774F9F5"/>
    <w:rsid w:val="77796F86"/>
    <w:rsid w:val="7793C133"/>
    <w:rsid w:val="77B33E77"/>
    <w:rsid w:val="77DC94EA"/>
    <w:rsid w:val="77EED921"/>
    <w:rsid w:val="780AC050"/>
    <w:rsid w:val="78DA22A9"/>
    <w:rsid w:val="78E644A2"/>
    <w:rsid w:val="792944DB"/>
    <w:rsid w:val="792AEF6B"/>
    <w:rsid w:val="792B4468"/>
    <w:rsid w:val="79475F20"/>
    <w:rsid w:val="7949284B"/>
    <w:rsid w:val="7952E6BB"/>
    <w:rsid w:val="795C0B28"/>
    <w:rsid w:val="795D7B4E"/>
    <w:rsid w:val="798AA982"/>
    <w:rsid w:val="79918456"/>
    <w:rsid w:val="79922429"/>
    <w:rsid w:val="79B6961D"/>
    <w:rsid w:val="7AB73AB8"/>
    <w:rsid w:val="7ADB1DCE"/>
    <w:rsid w:val="7AEBF2EF"/>
    <w:rsid w:val="7AEE99DC"/>
    <w:rsid w:val="7AEEB71C"/>
    <w:rsid w:val="7AF594B6"/>
    <w:rsid w:val="7B110FF7"/>
    <w:rsid w:val="7B29D04D"/>
    <w:rsid w:val="7B6B0982"/>
    <w:rsid w:val="7B701668"/>
    <w:rsid w:val="7C15676D"/>
    <w:rsid w:val="7C2B4CA4"/>
    <w:rsid w:val="7C45411F"/>
    <w:rsid w:val="7C48C3BF"/>
    <w:rsid w:val="7C531852"/>
    <w:rsid w:val="7D02A2DF"/>
    <w:rsid w:val="7D0F3F3B"/>
    <w:rsid w:val="7D51EC5D"/>
    <w:rsid w:val="7D7D8192"/>
    <w:rsid w:val="7DF3CC59"/>
    <w:rsid w:val="7E564AB8"/>
    <w:rsid w:val="7E585574"/>
    <w:rsid w:val="7E5F7C5E"/>
    <w:rsid w:val="7E659D04"/>
    <w:rsid w:val="7EC36100"/>
    <w:rsid w:val="7F0491C2"/>
    <w:rsid w:val="7F085068"/>
    <w:rsid w:val="7F163047"/>
    <w:rsid w:val="7F1B68C5"/>
    <w:rsid w:val="7F20772F"/>
    <w:rsid w:val="7F3A0234"/>
    <w:rsid w:val="7FE7D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6791"/>
  <w15:chartTrackingRefBased/>
  <w15:docId w15:val="{4CEAB210-FE25-42B2-85FC-3DC17BC97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93181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0D3097"/>
    <w:pPr>
      <w:ind w:left="720"/>
      <w:contextualSpacing/>
    </w:pPr>
  </w:style>
  <w:style w:type="character" w:styleId="Hyperlink">
    <w:name w:val="Hyperlink"/>
    <w:basedOn w:val="Standaardalinea-lettertype"/>
    <w:uiPriority w:val="99"/>
    <w:unhideWhenUsed/>
    <w:rsid w:val="000D3097"/>
    <w:rPr>
      <w:color w:val="0000FF"/>
      <w:u w:val="single"/>
    </w:rPr>
  </w:style>
  <w:style w:type="character" w:styleId="Onopgelostemelding1" w:customStyle="1">
    <w:name w:val="Onopgeloste melding1"/>
    <w:basedOn w:val="Standaardalinea-lettertype"/>
    <w:uiPriority w:val="99"/>
    <w:semiHidden/>
    <w:unhideWhenUsed/>
    <w:rsid w:val="003A2975"/>
    <w:rPr>
      <w:color w:val="605E5C"/>
      <w:shd w:val="clear" w:color="auto" w:fill="E1DFDD"/>
    </w:rPr>
  </w:style>
  <w:style w:type="table" w:styleId="Tabelraster">
    <w:name w:val="Table Grid"/>
    <w:basedOn w:val="Standaardtabel"/>
    <w:uiPriority w:val="39"/>
    <w:rsid w:val="00CF04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stekstIKNL" w:customStyle="1">
    <w:name w:val="Basistekst IKNL"/>
    <w:basedOn w:val="Standaard"/>
    <w:uiPriority w:val="1"/>
    <w:rsid w:val="3C7E4119"/>
    <w:pPr>
      <w:spacing w:line="260" w:lineRule="atLeast"/>
    </w:pPr>
    <w:rPr>
      <w:rFonts w:ascii="Arial" w:hAnsi="Arial" w:eastAsia="Times New Roman" w:cs="Maiandra GD"/>
      <w:sz w:val="18"/>
      <w:szCs w:val="18"/>
    </w:rPr>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332E7"/>
    <w:rPr>
      <w:b/>
      <w:bCs/>
    </w:rPr>
  </w:style>
  <w:style w:type="character" w:styleId="OnderwerpvanopmerkingChar" w:customStyle="1">
    <w:name w:val="Onderwerp van opmerking Char"/>
    <w:basedOn w:val="TekstopmerkingChar"/>
    <w:link w:val="Onderwerpvanopmerking"/>
    <w:uiPriority w:val="99"/>
    <w:semiHidden/>
    <w:rsid w:val="003332E7"/>
    <w:rPr>
      <w:b/>
      <w:bCs/>
      <w:sz w:val="20"/>
      <w:szCs w:val="20"/>
    </w:rPr>
  </w:style>
  <w:style w:type="character" w:styleId="Kop1Char" w:customStyle="1">
    <w:name w:val="Kop 1 Char"/>
    <w:basedOn w:val="Standaardalinea-lettertype"/>
    <w:link w:val="Kop1"/>
    <w:uiPriority w:val="9"/>
    <w:rsid w:val="0093181E"/>
    <w:rPr>
      <w:rFonts w:asciiTheme="majorHAnsi" w:hAnsiTheme="majorHAnsi" w:eastAsiaTheme="majorEastAsia" w:cstheme="majorBidi"/>
      <w:color w:val="2F5496" w:themeColor="accent1" w:themeShade="BF"/>
      <w:sz w:val="32"/>
      <w:szCs w:val="32"/>
    </w:rPr>
  </w:style>
  <w:style w:type="paragraph" w:styleId="Koptekst">
    <w:name w:val="header"/>
    <w:basedOn w:val="Standaard"/>
    <w:link w:val="KoptekstChar"/>
    <w:uiPriority w:val="99"/>
    <w:unhideWhenUsed/>
    <w:rsid w:val="007B3897"/>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B3897"/>
  </w:style>
  <w:style w:type="paragraph" w:styleId="Voettekst">
    <w:name w:val="footer"/>
    <w:basedOn w:val="Standaard"/>
    <w:link w:val="VoettekstChar"/>
    <w:uiPriority w:val="99"/>
    <w:unhideWhenUsed/>
    <w:rsid w:val="007B3897"/>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B3897"/>
  </w:style>
  <w:style w:type="character" w:styleId="GevolgdeHyperlink">
    <w:name w:val="FollowedHyperlink"/>
    <w:basedOn w:val="Standaardalinea-lettertype"/>
    <w:uiPriority w:val="99"/>
    <w:semiHidden/>
    <w:unhideWhenUsed/>
    <w:rsid w:val="0003466E"/>
    <w:rPr>
      <w:color w:val="954F72" w:themeColor="followedHyperlink"/>
      <w:u w:val="single"/>
    </w:rPr>
  </w:style>
  <w:style w:type="character" w:styleId="Onopgelostemelding">
    <w:name w:val="Unresolved Mention"/>
    <w:basedOn w:val="Standaardalinea-lettertype"/>
    <w:uiPriority w:val="99"/>
    <w:semiHidden/>
    <w:unhideWhenUsed/>
    <w:rsid w:val="00D70201"/>
    <w:rPr>
      <w:color w:val="605E5C"/>
      <w:shd w:val="clear" w:color="auto" w:fill="E1DFDD"/>
    </w:rPr>
  </w:style>
  <w:style w:type="character" w:styleId="Zwaar">
    <w:name w:val="Strong"/>
    <w:basedOn w:val="Standaardalinea-lettertype"/>
    <w:uiPriority w:val="22"/>
    <w:qFormat/>
    <w:rsid w:val="000B0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2636">
      <w:bodyDiv w:val="1"/>
      <w:marLeft w:val="0"/>
      <w:marRight w:val="0"/>
      <w:marTop w:val="0"/>
      <w:marBottom w:val="0"/>
      <w:divBdr>
        <w:top w:val="none" w:sz="0" w:space="0" w:color="auto"/>
        <w:left w:val="none" w:sz="0" w:space="0" w:color="auto"/>
        <w:bottom w:val="none" w:sz="0" w:space="0" w:color="auto"/>
        <w:right w:val="none" w:sz="0" w:space="0" w:color="auto"/>
      </w:divBdr>
    </w:div>
    <w:div w:id="307133332">
      <w:bodyDiv w:val="1"/>
      <w:marLeft w:val="0"/>
      <w:marRight w:val="0"/>
      <w:marTop w:val="0"/>
      <w:marBottom w:val="0"/>
      <w:divBdr>
        <w:top w:val="none" w:sz="0" w:space="0" w:color="auto"/>
        <w:left w:val="none" w:sz="0" w:space="0" w:color="auto"/>
        <w:bottom w:val="none" w:sz="0" w:space="0" w:color="auto"/>
        <w:right w:val="none" w:sz="0" w:space="0" w:color="auto"/>
      </w:divBdr>
    </w:div>
    <w:div w:id="557936694">
      <w:bodyDiv w:val="1"/>
      <w:marLeft w:val="0"/>
      <w:marRight w:val="0"/>
      <w:marTop w:val="0"/>
      <w:marBottom w:val="0"/>
      <w:divBdr>
        <w:top w:val="none" w:sz="0" w:space="0" w:color="auto"/>
        <w:left w:val="none" w:sz="0" w:space="0" w:color="auto"/>
        <w:bottom w:val="none" w:sz="0" w:space="0" w:color="auto"/>
        <w:right w:val="none" w:sz="0" w:space="0" w:color="auto"/>
      </w:divBdr>
    </w:div>
    <w:div w:id="936209312">
      <w:bodyDiv w:val="1"/>
      <w:marLeft w:val="0"/>
      <w:marRight w:val="0"/>
      <w:marTop w:val="0"/>
      <w:marBottom w:val="0"/>
      <w:divBdr>
        <w:top w:val="none" w:sz="0" w:space="0" w:color="auto"/>
        <w:left w:val="none" w:sz="0" w:space="0" w:color="auto"/>
        <w:bottom w:val="none" w:sz="0" w:space="0" w:color="auto"/>
        <w:right w:val="none" w:sz="0" w:space="0" w:color="auto"/>
      </w:divBdr>
    </w:div>
    <w:div w:id="955327870">
      <w:bodyDiv w:val="1"/>
      <w:marLeft w:val="0"/>
      <w:marRight w:val="0"/>
      <w:marTop w:val="0"/>
      <w:marBottom w:val="0"/>
      <w:divBdr>
        <w:top w:val="none" w:sz="0" w:space="0" w:color="auto"/>
        <w:left w:val="none" w:sz="0" w:space="0" w:color="auto"/>
        <w:bottom w:val="none" w:sz="0" w:space="0" w:color="auto"/>
        <w:right w:val="none" w:sz="0" w:space="0" w:color="auto"/>
      </w:divBdr>
    </w:div>
    <w:div w:id="983506531">
      <w:bodyDiv w:val="1"/>
      <w:marLeft w:val="0"/>
      <w:marRight w:val="0"/>
      <w:marTop w:val="0"/>
      <w:marBottom w:val="0"/>
      <w:divBdr>
        <w:top w:val="none" w:sz="0" w:space="0" w:color="auto"/>
        <w:left w:val="none" w:sz="0" w:space="0" w:color="auto"/>
        <w:bottom w:val="none" w:sz="0" w:space="0" w:color="auto"/>
        <w:right w:val="none" w:sz="0" w:space="0" w:color="auto"/>
      </w:divBdr>
    </w:div>
    <w:div w:id="1065877930">
      <w:bodyDiv w:val="1"/>
      <w:marLeft w:val="0"/>
      <w:marRight w:val="0"/>
      <w:marTop w:val="0"/>
      <w:marBottom w:val="0"/>
      <w:divBdr>
        <w:top w:val="none" w:sz="0" w:space="0" w:color="auto"/>
        <w:left w:val="none" w:sz="0" w:space="0" w:color="auto"/>
        <w:bottom w:val="none" w:sz="0" w:space="0" w:color="auto"/>
        <w:right w:val="none" w:sz="0" w:space="0" w:color="auto"/>
      </w:divBdr>
    </w:div>
    <w:div w:id="1100486996">
      <w:bodyDiv w:val="1"/>
      <w:marLeft w:val="0"/>
      <w:marRight w:val="0"/>
      <w:marTop w:val="0"/>
      <w:marBottom w:val="0"/>
      <w:divBdr>
        <w:top w:val="none" w:sz="0" w:space="0" w:color="auto"/>
        <w:left w:val="none" w:sz="0" w:space="0" w:color="auto"/>
        <w:bottom w:val="none" w:sz="0" w:space="0" w:color="auto"/>
        <w:right w:val="none" w:sz="0" w:space="0" w:color="auto"/>
      </w:divBdr>
    </w:div>
    <w:div w:id="1171486988">
      <w:bodyDiv w:val="1"/>
      <w:marLeft w:val="0"/>
      <w:marRight w:val="0"/>
      <w:marTop w:val="0"/>
      <w:marBottom w:val="0"/>
      <w:divBdr>
        <w:top w:val="none" w:sz="0" w:space="0" w:color="auto"/>
        <w:left w:val="none" w:sz="0" w:space="0" w:color="auto"/>
        <w:bottom w:val="none" w:sz="0" w:space="0" w:color="auto"/>
        <w:right w:val="none" w:sz="0" w:space="0" w:color="auto"/>
      </w:divBdr>
    </w:div>
    <w:div w:id="1229996162">
      <w:bodyDiv w:val="1"/>
      <w:marLeft w:val="0"/>
      <w:marRight w:val="0"/>
      <w:marTop w:val="0"/>
      <w:marBottom w:val="0"/>
      <w:divBdr>
        <w:top w:val="none" w:sz="0" w:space="0" w:color="auto"/>
        <w:left w:val="none" w:sz="0" w:space="0" w:color="auto"/>
        <w:bottom w:val="none" w:sz="0" w:space="0" w:color="auto"/>
        <w:right w:val="none" w:sz="0" w:space="0" w:color="auto"/>
      </w:divBdr>
    </w:div>
    <w:div w:id="1242374150">
      <w:bodyDiv w:val="1"/>
      <w:marLeft w:val="0"/>
      <w:marRight w:val="0"/>
      <w:marTop w:val="0"/>
      <w:marBottom w:val="0"/>
      <w:divBdr>
        <w:top w:val="none" w:sz="0" w:space="0" w:color="auto"/>
        <w:left w:val="none" w:sz="0" w:space="0" w:color="auto"/>
        <w:bottom w:val="none" w:sz="0" w:space="0" w:color="auto"/>
        <w:right w:val="none" w:sz="0" w:space="0" w:color="auto"/>
      </w:divBdr>
    </w:div>
    <w:div w:id="1350762779">
      <w:bodyDiv w:val="1"/>
      <w:marLeft w:val="0"/>
      <w:marRight w:val="0"/>
      <w:marTop w:val="0"/>
      <w:marBottom w:val="0"/>
      <w:divBdr>
        <w:top w:val="none" w:sz="0" w:space="0" w:color="auto"/>
        <w:left w:val="none" w:sz="0" w:space="0" w:color="auto"/>
        <w:bottom w:val="none" w:sz="0" w:space="0" w:color="auto"/>
        <w:right w:val="none" w:sz="0" w:space="0" w:color="auto"/>
      </w:divBdr>
    </w:div>
    <w:div w:id="1502813415">
      <w:bodyDiv w:val="1"/>
      <w:marLeft w:val="0"/>
      <w:marRight w:val="0"/>
      <w:marTop w:val="0"/>
      <w:marBottom w:val="0"/>
      <w:divBdr>
        <w:top w:val="none" w:sz="0" w:space="0" w:color="auto"/>
        <w:left w:val="none" w:sz="0" w:space="0" w:color="auto"/>
        <w:bottom w:val="none" w:sz="0" w:space="0" w:color="auto"/>
        <w:right w:val="none" w:sz="0" w:space="0" w:color="auto"/>
      </w:divBdr>
    </w:div>
    <w:div w:id="1548295373">
      <w:bodyDiv w:val="1"/>
      <w:marLeft w:val="0"/>
      <w:marRight w:val="0"/>
      <w:marTop w:val="0"/>
      <w:marBottom w:val="0"/>
      <w:divBdr>
        <w:top w:val="none" w:sz="0" w:space="0" w:color="auto"/>
        <w:left w:val="none" w:sz="0" w:space="0" w:color="auto"/>
        <w:bottom w:val="none" w:sz="0" w:space="0" w:color="auto"/>
        <w:right w:val="none" w:sz="0" w:space="0" w:color="auto"/>
      </w:divBdr>
    </w:div>
    <w:div w:id="1601985214">
      <w:bodyDiv w:val="1"/>
      <w:marLeft w:val="0"/>
      <w:marRight w:val="0"/>
      <w:marTop w:val="0"/>
      <w:marBottom w:val="0"/>
      <w:divBdr>
        <w:top w:val="none" w:sz="0" w:space="0" w:color="auto"/>
        <w:left w:val="none" w:sz="0" w:space="0" w:color="auto"/>
        <w:bottom w:val="none" w:sz="0" w:space="0" w:color="auto"/>
        <w:right w:val="none" w:sz="0" w:space="0" w:color="auto"/>
      </w:divBdr>
    </w:div>
    <w:div w:id="1702584030">
      <w:bodyDiv w:val="1"/>
      <w:marLeft w:val="0"/>
      <w:marRight w:val="0"/>
      <w:marTop w:val="0"/>
      <w:marBottom w:val="0"/>
      <w:divBdr>
        <w:top w:val="none" w:sz="0" w:space="0" w:color="auto"/>
        <w:left w:val="none" w:sz="0" w:space="0" w:color="auto"/>
        <w:bottom w:val="none" w:sz="0" w:space="0" w:color="auto"/>
        <w:right w:val="none" w:sz="0" w:space="0" w:color="auto"/>
      </w:divBdr>
    </w:div>
    <w:div w:id="1912736328">
      <w:bodyDiv w:val="1"/>
      <w:marLeft w:val="0"/>
      <w:marRight w:val="0"/>
      <w:marTop w:val="0"/>
      <w:marBottom w:val="0"/>
      <w:divBdr>
        <w:top w:val="none" w:sz="0" w:space="0" w:color="auto"/>
        <w:left w:val="none" w:sz="0" w:space="0" w:color="auto"/>
        <w:bottom w:val="none" w:sz="0" w:space="0" w:color="auto"/>
        <w:right w:val="none" w:sz="0" w:space="0" w:color="auto"/>
      </w:divBdr>
    </w:div>
    <w:div w:id="1925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hyperlink" Target="https://www.zonmw.nl/sites/zonmw/files/typo3-migrated-files/Samenvatting_Eindrapport_Project_Gewenste_zorg_in_de_laatste_levensfase.pdf" TargetMode="External" Id="rId18" /><Relationship Type="http://schemas.openxmlformats.org/officeDocument/2006/relationships/hyperlink" Target="mailto:nppzii@pznl.nl" TargetMode="External" Id="rId26" /><Relationship Type="http://schemas.openxmlformats.org/officeDocument/2006/relationships/customXml" Target="../customXml/item3.xml" Id="rId3" /><Relationship Type="http://schemas.openxmlformats.org/officeDocument/2006/relationships/hyperlink" Target="https://www.zonmw.nl/sites/zonmw/files/typo3-migrated-files/Abstract_project_Gewenste_zorg_in_de_laatste_levensfase.pdf" TargetMode="External" Id="rId21" /><Relationship Type="http://schemas.openxmlformats.org/officeDocument/2006/relationships/webSettings" Target="webSettings.xml" Id="rId7" /><Relationship Type="http://schemas.openxmlformats.org/officeDocument/2006/relationships/hyperlink" Target="https://www.zonmw.nl/sites/zonmw/files/typo3-migrated-files/Toolkit_Project_Gewenste_zorg_in_de_laatste_levensfase_.pdf" TargetMode="External" Id="rId17" /><Relationship Type="http://schemas.openxmlformats.org/officeDocument/2006/relationships/hyperlink" Target="https://palliaweb.nl/nieuws/2023/samen-werken-en-leren-in-kansrijke-en-opschaalbare" TargetMode="External" Id="rId25" /><Relationship Type="http://schemas.openxmlformats.org/officeDocument/2006/relationships/customXml" Target="../customXml/item2.xml" Id="rId2" /><Relationship Type="http://schemas.openxmlformats.org/officeDocument/2006/relationships/hyperlink" Target="https://mcc-omnes.nl/system/ckeditor_assets/attachments/1084/Gewenste_zorg_2.0.pdf" TargetMode="External" Id="rId16" /><Relationship Type="http://schemas.openxmlformats.org/officeDocument/2006/relationships/hyperlink" Target="https://www.youtube.com/watch?v=xUYkM-GdAkY"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zonmw.nl/nl/nieuws/gewenste-zorg-de-laatste-levensfase" TargetMode="External" Id="rId11" /><Relationship Type="http://schemas.openxmlformats.org/officeDocument/2006/relationships/hyperlink" Target="https://palliaweb.nl/projecten-nationaal-programma-palliatieve-zorg-ii" TargetMode="External" Id="rId24" /><Relationship Type="http://schemas.microsoft.com/office/2020/10/relationships/intelligence" Target="intelligence2.xml" Id="rId32" /><Relationship Type="http://schemas.openxmlformats.org/officeDocument/2006/relationships/styles" Target="styles.xml" Id="rId5" /><Relationship Type="http://schemas.openxmlformats.org/officeDocument/2006/relationships/hyperlink" Target="https://palliaweb.nl/publicaties/toolkit-tapas-bekostiging-palliatieve-zorg" TargetMode="External" Id="rId23" /><Relationship Type="http://schemas.openxmlformats.org/officeDocument/2006/relationships/header" Target="header1.xml" Id="rId28" /><Relationship Type="http://schemas.openxmlformats.org/officeDocument/2006/relationships/hyperlink" Target="https://palliaweb.nl/projecten-nationaal-programma-palliatieve-zorg-ii/transmurale-inrichting-en-inzet-van-de-in-pz-gespe" TargetMode="External" Id="rId10" /><Relationship Type="http://schemas.openxmlformats.org/officeDocument/2006/relationships/hyperlink" Target="https://www.zonmw.nl/sites/zonmw/files/typo3-migrated-files/Patientfolder_Project_Gewenste_zorg_in_de_laatste_levensfase.pdf"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https://www.zonmw.nl/nl/artikel/maak-zelf-een-implementatieplan" TargetMode="External" Id="rId22" /><Relationship Type="http://schemas.openxmlformats.org/officeDocument/2006/relationships/hyperlink" Target="https://palliaweb.nl/zorgpraktijk/zorgpad-stervensfase?gclid=EAIaIQobChMI4Lyfh_GF_AIVtRoGAB2i0QuWEAAYASAAEgIRIPD_BwE" TargetMode="External" Id="rId27" /><Relationship Type="http://schemas.microsoft.com/office/2011/relationships/people" Target="people.xml" Id="rId30" /><Relationship Type="http://schemas.openxmlformats.org/officeDocument/2006/relationships/hyperlink" Target="https://palliaweb.nl/getmedia/f687b9db-8e82-4e19-b8d6-aa687c295753/Projectplan-Gewenste-zorg-in-de-laatste-levensfase.docx" TargetMode="External" Id="R03141add0ade4b3e"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SharedWithUsers xmlns="fcea12e1-7c05-496d-84c3-9efa35a0546f">
      <UserInfo>
        <DisplayName>Marjolein Verkammen</DisplayName>
        <AccountId>326</AccountId>
        <AccountType/>
      </UserInfo>
      <UserInfo>
        <DisplayName>Mirjam Segers</DisplayName>
        <AccountId>108</AccountId>
        <AccountType/>
      </UserInfo>
      <UserInfo>
        <DisplayName>Famke van Heeckeren tot Overlaer</DisplayName>
        <AccountId>1728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0BCF9-FDEF-4CAF-9DCA-4A05BE793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EA351-93D7-4D0F-92C7-205F3B8DB9F2}">
  <ds:schemaRefs>
    <ds:schemaRef ds:uri="http://schemas.microsoft.com/office/2006/metadata/properties"/>
    <ds:schemaRef ds:uri="http://schemas.microsoft.com/office/infopath/2007/PartnerControls"/>
    <ds:schemaRef ds:uri="a0e590f3-5dac-42ba-b68a-d752b5c0f50e"/>
    <ds:schemaRef ds:uri="5e4215e3-6db5-443b-87f1-780260bc32d6"/>
    <ds:schemaRef ds:uri="fcea12e1-7c05-496d-84c3-9efa35a0546f"/>
  </ds:schemaRefs>
</ds:datastoreItem>
</file>

<file path=customXml/itemProps3.xml><?xml version="1.0" encoding="utf-8"?>
<ds:datastoreItem xmlns:ds="http://schemas.openxmlformats.org/officeDocument/2006/customXml" ds:itemID="{EE053D8C-9F21-49DC-89F3-A26C45A373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Marjolein Verkammen</dc:creator>
  <keywords/>
  <dc:description/>
  <lastModifiedBy>Diederik Vermeulen</lastModifiedBy>
  <revision>126</revision>
  <lastPrinted>2023-01-12T18:03:00.0000000Z</lastPrinted>
  <dcterms:created xsi:type="dcterms:W3CDTF">2023-07-11T17:56:00.0000000Z</dcterms:created>
  <dcterms:modified xsi:type="dcterms:W3CDTF">2024-11-20T08:46:17.4385686Z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